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91A" w:rsidRDefault="003C0D98">
      <w:r w:rsidRPr="003C0D98">
        <w:rPr>
          <w:rFonts w:ascii="Arial" w:hAnsi="Arial" w:cs="Arial"/>
          <w:noProof/>
          <w:sz w:val="22"/>
          <w:szCs w:val="22"/>
        </w:rPr>
        <w:pict>
          <v:group id="_x0000_s1082" style="position:absolute;margin-left:-46.65pt;margin-top:-11pt;width:548.95pt;height:89.6pt;z-index:251703296" coordorigin="900,900" coordsize="10440,1980">
            <v:rect id="_x0000_s1083" style="position:absolute;left:900;top:1621;width:9891;height:359" stroked="f">
              <v:fill color2="fill darken(179)" rotate="t" angle="-90" method="linear sigma" focus="-50%" type="gradient"/>
            </v:rect>
            <v:rect id="_x0000_s1084"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left:1083;top:1440;width:10257;height:720" fillcolor="black">
              <v:shadow color="#868686"/>
              <v:textpath style="font-family:&quot;Times New Roman&quot;;font-weight:bold;v-text-kern:t" trim="t" fitpath="t" string="IDE   LOGY"/>
            </v:shape>
            <v:shape id="_x0000_s1086" type="#_x0000_t136" style="position:absolute;left:6028;top:2340;width:4030;height:180" fillcolor="black">
              <v:shadow color="#868686"/>
              <v:textpath style="font-family:&quot;Times New Roman&quot;;font-weight:bold;v-text-kern:t" trim="t" fitpath="t" string="SOCIAL STUDIES 30-1"/>
            </v:shape>
            <v:rect id="_x0000_s1087" style="position:absolute;left:10241;top:2299;width:1099;height:221" fillcolor="black" stroked="f">
              <v:fill color2="fill lighten(0)" rotate="t" angle="-90" method="linear sigma" type="gradient"/>
            </v:rect>
            <v:line id="_x0000_s1088" style="position:absolute" from="1083,2700" to="4197,2700" strokeweight="3pt"/>
            <v:line id="_x0000_s1089"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4197;top:1260;width:1648;height:1620">
              <v:imagedata r:id="rId5" o:title="scan0004" chromakey="#fffefa"/>
            </v:shape>
            <v:shape id="_x0000_s1091" type="#_x0000_t136" style="position:absolute;left:1083;top:1080;width:10257;height:180" fillcolor="black">
              <v:shadow color="#868686"/>
              <v:textpath style="font-family:&quot;Times New Roman&quot;;font-weight:bold;v-text-kern:t" trim="t" fitpath="t" string="TO WHAT EXTENT SHOULD WE EMBRACE AN"/>
            </v:shape>
            <v:line id="_x0000_s1092" style="position:absolute" from="6028,2700" to="11340,2700" strokeweight="3pt"/>
          </v:group>
        </w:pict>
      </w:r>
    </w:p>
    <w:p w:rsidR="004545C0" w:rsidRDefault="004545C0"/>
    <w:p w:rsidR="004545C0" w:rsidRDefault="004545C0"/>
    <w:p w:rsidR="004545C0" w:rsidRDefault="004545C0"/>
    <w:p w:rsidR="004545C0" w:rsidRDefault="004545C0"/>
    <w:p w:rsidR="004545C0" w:rsidRDefault="004545C0">
      <w:r>
        <w:rPr>
          <w:noProof/>
        </w:rPr>
        <w:drawing>
          <wp:anchor distT="0" distB="0" distL="114300" distR="114300" simplePos="0" relativeHeight="251706368" behindDoc="0" locked="0" layoutInCell="1" allowOverlap="1">
            <wp:simplePos x="0" y="0"/>
            <wp:positionH relativeFrom="column">
              <wp:posOffset>5601143</wp:posOffset>
            </wp:positionH>
            <wp:positionV relativeFrom="paragraph">
              <wp:posOffset>155501</wp:posOffset>
            </wp:positionV>
            <wp:extent cx="810260" cy="1036881"/>
            <wp:effectExtent l="19050" t="19050" r="85090" b="68019"/>
            <wp:wrapNone/>
            <wp:docPr id="71" name="Picture 7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rspectives on Ideology"/>
                    <pic:cNvPicPr>
                      <a:picLocks noChangeAspect="1" noChangeArrowheads="1"/>
                    </pic:cNvPicPr>
                  </pic:nvPicPr>
                  <pic:blipFill>
                    <a:blip r:embed="rId6" r:link="rId7" cstate="print"/>
                    <a:srcRect/>
                    <a:stretch>
                      <a:fillRect/>
                    </a:stretch>
                  </pic:blipFill>
                  <pic:spPr bwMode="auto">
                    <a:xfrm>
                      <a:off x="0" y="0"/>
                      <a:ext cx="810260" cy="1036881"/>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4545C0" w:rsidRDefault="003C0D98" w:rsidP="004545C0">
      <w:pPr>
        <w:ind w:left="-720" w:right="1530"/>
        <w:rPr>
          <w:rFonts w:ascii="Arial" w:hAnsi="Arial" w:cs="Arial"/>
          <w:b/>
          <w:sz w:val="22"/>
          <w:szCs w:val="22"/>
        </w:rPr>
      </w:pPr>
      <w:r w:rsidRPr="003C0D98">
        <w:rPr>
          <w:rFonts w:ascii="Arial" w:hAnsi="Arial" w:cs="Arial"/>
          <w:noProof/>
          <w:sz w:val="22"/>
          <w:szCs w:val="22"/>
        </w:rPr>
        <w:pict>
          <v:rect id="_x0000_s1093" style="position:absolute;left:0;text-align:left;margin-left:127.25pt;margin-top:1.1pt;width:307.65pt;height:10.75pt;flip:y;z-index:-251612160" stroked="f">
            <v:fill color2="fill darken(194)" rotate="t" angle="-90" method="linear sigma" focus="100%" type="gradient"/>
          </v:rect>
        </w:pict>
      </w:r>
      <w:r w:rsidR="004545C0" w:rsidRPr="004545C0">
        <w:rPr>
          <w:rFonts w:ascii="Arial" w:hAnsi="Arial" w:cs="Arial"/>
          <w:b/>
          <w:sz w:val="22"/>
          <w:szCs w:val="22"/>
        </w:rPr>
        <w:t>RELATE ISSUE 1 REVIEW</w:t>
      </w: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r>
        <w:rPr>
          <w:rFonts w:ascii="Arial" w:hAnsi="Arial" w:cs="Arial"/>
          <w:sz w:val="22"/>
          <w:szCs w:val="22"/>
        </w:rPr>
        <w:t>Specific learner outcomes:</w:t>
      </w:r>
    </w:p>
    <w:p w:rsidR="00E50E57" w:rsidRDefault="00E50E57" w:rsidP="00E50E57">
      <w:pPr>
        <w:autoSpaceDE w:val="0"/>
        <w:autoSpaceDN w:val="0"/>
        <w:adjustRightInd w:val="0"/>
        <w:ind w:left="-630"/>
        <w:rPr>
          <w:rFonts w:eastAsiaTheme="minorHAnsi"/>
        </w:rPr>
      </w:pPr>
    </w:p>
    <w:p w:rsidR="00E50E57" w:rsidRPr="00E50E57" w:rsidRDefault="00E50E57" w:rsidP="00E50E57">
      <w:pPr>
        <w:autoSpaceDE w:val="0"/>
        <w:autoSpaceDN w:val="0"/>
        <w:adjustRightInd w:val="0"/>
        <w:ind w:left="-630"/>
        <w:rPr>
          <w:rFonts w:eastAsiaTheme="minorHAnsi"/>
        </w:rPr>
      </w:pPr>
      <w:r w:rsidRPr="00E50E57">
        <w:rPr>
          <w:rFonts w:eastAsiaTheme="minorHAnsi"/>
        </w:rPr>
        <w:t xml:space="preserve">1.1 appreciate various perspectives regarding identity and ideology </w:t>
      </w:r>
    </w:p>
    <w:p w:rsidR="00E50E57" w:rsidRDefault="00E50E57" w:rsidP="00E50E57">
      <w:pPr>
        <w:autoSpaceDE w:val="0"/>
        <w:autoSpaceDN w:val="0"/>
        <w:adjustRightInd w:val="0"/>
        <w:ind w:left="-630"/>
        <w:rPr>
          <w:rFonts w:eastAsiaTheme="minorHAnsi"/>
        </w:rPr>
      </w:pPr>
      <w:r w:rsidRPr="00E50E57">
        <w:rPr>
          <w:rFonts w:eastAsiaTheme="minorHAnsi"/>
        </w:rPr>
        <w:t xml:space="preserve">1.2 appreciate various perspectives regarding the relationship between individualism and </w:t>
      </w:r>
    </w:p>
    <w:p w:rsidR="00E50E57" w:rsidRPr="00E50E57" w:rsidRDefault="00E50E57" w:rsidP="00E50E57">
      <w:pPr>
        <w:autoSpaceDE w:val="0"/>
        <w:autoSpaceDN w:val="0"/>
        <w:adjustRightInd w:val="0"/>
        <w:ind w:left="-630"/>
        <w:rPr>
          <w:rFonts w:eastAsiaTheme="minorHAnsi"/>
        </w:rPr>
      </w:pPr>
      <w:proofErr w:type="gramStart"/>
      <w:r w:rsidRPr="00E50E57">
        <w:rPr>
          <w:rFonts w:eastAsiaTheme="minorHAnsi"/>
        </w:rPr>
        <w:t>common</w:t>
      </w:r>
      <w:proofErr w:type="gramEnd"/>
      <w:r w:rsidRPr="00E50E57">
        <w:rPr>
          <w:rFonts w:eastAsiaTheme="minorHAnsi"/>
        </w:rPr>
        <w:t xml:space="preserve"> good</w:t>
      </w:r>
    </w:p>
    <w:p w:rsidR="00E50E57" w:rsidRDefault="00E50E57" w:rsidP="00E50E57">
      <w:pPr>
        <w:autoSpaceDE w:val="0"/>
        <w:autoSpaceDN w:val="0"/>
        <w:adjustRightInd w:val="0"/>
        <w:ind w:left="-630" w:right="-540"/>
        <w:rPr>
          <w:rFonts w:eastAsiaTheme="minorHAnsi"/>
        </w:rPr>
      </w:pPr>
      <w:r w:rsidRPr="00E50E57">
        <w:rPr>
          <w:rFonts w:eastAsiaTheme="minorHAnsi"/>
        </w:rPr>
        <w:t xml:space="preserve">1.3 explore factors that may influence individual and collective beliefs and values (culture, </w:t>
      </w:r>
    </w:p>
    <w:p w:rsidR="00E50E57" w:rsidRPr="00E50E57" w:rsidRDefault="00E50E57" w:rsidP="00E50E57">
      <w:pPr>
        <w:autoSpaceDE w:val="0"/>
        <w:autoSpaceDN w:val="0"/>
        <w:adjustRightInd w:val="0"/>
        <w:ind w:left="-630" w:right="-540"/>
        <w:rPr>
          <w:rFonts w:eastAsiaTheme="minorHAnsi"/>
        </w:rPr>
      </w:pPr>
      <w:proofErr w:type="gramStart"/>
      <w:r w:rsidRPr="00E50E57">
        <w:rPr>
          <w:rFonts w:eastAsiaTheme="minorHAnsi"/>
        </w:rPr>
        <w:t>language</w:t>
      </w:r>
      <w:proofErr w:type="gramEnd"/>
      <w:r w:rsidRPr="00E50E57">
        <w:rPr>
          <w:rFonts w:eastAsiaTheme="minorHAnsi"/>
        </w:rPr>
        <w:t>,</w:t>
      </w:r>
      <w:r>
        <w:rPr>
          <w:rFonts w:eastAsiaTheme="minorHAnsi"/>
        </w:rPr>
        <w:t xml:space="preserve"> </w:t>
      </w:r>
      <w:r w:rsidRPr="00E50E57">
        <w:rPr>
          <w:rFonts w:eastAsiaTheme="minorHAnsi"/>
        </w:rPr>
        <w:t xml:space="preserve">media, relationship to land, environment, gender, religion, spirituality, ideology) </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1.4 identify historic and contemporary expressions of individualism and collectivism </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1.5 examine the characteristics of ideology (interpretations of history, beliefs about human </w:t>
      </w:r>
      <w:proofErr w:type="spellStart"/>
      <w:r w:rsidRPr="00E50E57">
        <w:rPr>
          <w:rFonts w:eastAsiaTheme="minorHAnsi"/>
        </w:rPr>
        <w:t>nature</w:t>
      </w:r>
      <w:proofErr w:type="gramStart"/>
      <w:r w:rsidRPr="00E50E57">
        <w:rPr>
          <w:rFonts w:eastAsiaTheme="minorHAnsi"/>
        </w:rPr>
        <w:t>,beliefs</w:t>
      </w:r>
      <w:proofErr w:type="spellEnd"/>
      <w:proofErr w:type="gramEnd"/>
      <w:r w:rsidRPr="00E50E57">
        <w:rPr>
          <w:rFonts w:eastAsiaTheme="minorHAnsi"/>
        </w:rPr>
        <w:t xml:space="preserve"> about the structure of society, visions for the future)</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1.6 identify themes of ideologies (nation, class, relationship to land, environment, religion)</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1.7 </w:t>
      </w:r>
      <w:proofErr w:type="gramStart"/>
      <w:r w:rsidRPr="00E50E57">
        <w:rPr>
          <w:rFonts w:eastAsiaTheme="minorHAnsi"/>
        </w:rPr>
        <w:t>examine</w:t>
      </w:r>
      <w:proofErr w:type="gramEnd"/>
      <w:r w:rsidRPr="00E50E57">
        <w:rPr>
          <w:rFonts w:eastAsiaTheme="minorHAnsi"/>
        </w:rPr>
        <w:t xml:space="preserve"> individualism as a key value of ideology (values of liberalism: individual rights and</w:t>
      </w:r>
      <w:r>
        <w:rPr>
          <w:rFonts w:eastAsiaTheme="minorHAnsi"/>
        </w:rPr>
        <w:t xml:space="preserve"> </w:t>
      </w:r>
      <w:r w:rsidRPr="00E50E57">
        <w:rPr>
          <w:rFonts w:eastAsiaTheme="minorHAnsi"/>
        </w:rPr>
        <w:t>freedoms, self-interest, competition, economic freedom, rule of law, private property)</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1.8 </w:t>
      </w:r>
      <w:proofErr w:type="gramStart"/>
      <w:r w:rsidRPr="00E50E57">
        <w:rPr>
          <w:rFonts w:eastAsiaTheme="minorHAnsi"/>
        </w:rPr>
        <w:t>examine</w:t>
      </w:r>
      <w:proofErr w:type="gramEnd"/>
      <w:r w:rsidRPr="00E50E57">
        <w:rPr>
          <w:rFonts w:eastAsiaTheme="minorHAnsi"/>
        </w:rPr>
        <w:t xml:space="preserve"> collectivism as a foundation of ideology (values of collectivism: collective responsibility,</w:t>
      </w:r>
      <w:r>
        <w:rPr>
          <w:rFonts w:eastAsiaTheme="minorHAnsi"/>
        </w:rPr>
        <w:t xml:space="preserve"> </w:t>
      </w:r>
      <w:r w:rsidRPr="00E50E57">
        <w:rPr>
          <w:rFonts w:eastAsiaTheme="minorHAnsi"/>
        </w:rPr>
        <w:t>collective interest, cooperation, economic equality, adherence to collective norms, public property)</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1.9 examine the relationship between individualism and common good in contemporary societies</w:t>
      </w:r>
    </w:p>
    <w:p w:rsidR="00E50E57" w:rsidRPr="00E50E57" w:rsidRDefault="00E50E57" w:rsidP="00E50E57">
      <w:pPr>
        <w:ind w:left="-630" w:right="-540"/>
      </w:pPr>
      <w:r w:rsidRPr="00E50E57">
        <w:rPr>
          <w:rFonts w:eastAsiaTheme="minorHAnsi"/>
        </w:rPr>
        <w:t>1.10 analyze the extent to which personal identity should be shaped by ideologies</w:t>
      </w:r>
    </w:p>
    <w:p w:rsidR="00E50E57" w:rsidRDefault="00E50E57" w:rsidP="00E50E57">
      <w:pPr>
        <w:ind w:right="-720"/>
        <w:rPr>
          <w:rFonts w:ascii="Arial" w:hAnsi="Arial" w:cs="Arial"/>
          <w:sz w:val="22"/>
          <w:szCs w:val="22"/>
        </w:rPr>
      </w:pPr>
    </w:p>
    <w:p w:rsidR="004545C0" w:rsidRDefault="004545C0" w:rsidP="004545C0">
      <w:pPr>
        <w:ind w:left="-720" w:right="-720"/>
        <w:rPr>
          <w:rFonts w:ascii="Arial" w:hAnsi="Arial" w:cs="Arial"/>
          <w:sz w:val="22"/>
          <w:szCs w:val="22"/>
        </w:rPr>
      </w:pPr>
      <w:r>
        <w:rPr>
          <w:rFonts w:ascii="Arial" w:hAnsi="Arial" w:cs="Arial"/>
          <w:sz w:val="22"/>
          <w:szCs w:val="22"/>
        </w:rPr>
        <w:t>The following terms, concepts and questions for inquiry frame the main concepts you need to know.</w:t>
      </w:r>
    </w:p>
    <w:p w:rsidR="004545C0" w:rsidRDefault="004545C0" w:rsidP="004545C0">
      <w:pPr>
        <w:ind w:right="-720"/>
        <w:rPr>
          <w:rFonts w:ascii="Arial" w:hAnsi="Arial" w:cs="Arial"/>
          <w:sz w:val="22"/>
          <w:szCs w:val="22"/>
        </w:rPr>
      </w:pPr>
    </w:p>
    <w:p w:rsidR="00E50E57" w:rsidRDefault="00E50E57" w:rsidP="004545C0">
      <w:pPr>
        <w:ind w:right="-720"/>
        <w:rPr>
          <w:rFonts w:ascii="Arial" w:hAnsi="Arial" w:cs="Arial"/>
          <w:sz w:val="22"/>
          <w:szCs w:val="22"/>
        </w:rPr>
      </w:pPr>
    </w:p>
    <w:p w:rsidR="004545C0" w:rsidRDefault="003C0D98" w:rsidP="004545C0">
      <w:pPr>
        <w:ind w:right="-720"/>
        <w:rPr>
          <w:rFonts w:ascii="Arial" w:hAnsi="Arial" w:cs="Arial"/>
          <w:sz w:val="22"/>
          <w:szCs w:val="22"/>
        </w:rPr>
      </w:pPr>
      <w:r>
        <w:rPr>
          <w:rFonts w:ascii="Arial" w:hAnsi="Arial" w:cs="Arial"/>
          <w:noProof/>
          <w:sz w:val="22"/>
          <w:szCs w:val="22"/>
        </w:rPr>
        <w:pict>
          <v:group id="_x0000_s1043" style="position:absolute;margin-left:19.3pt;margin-top:1.5pt;width:431.1pt;height:249.3pt;z-index:251677696" coordorigin="1613,10786" coordsize="9067,4551">
            <v:rect id="_x0000_s1044" style="position:absolute;left:4803;top:10786;width:2624;height:1263" strokecolor="#b2a1c7" strokeweight="1pt">
              <v:fill color2="#ccc0d9" focusposition="1" focussize="" focus="100%" type="gradient"/>
              <v:shadow on="t" type="perspective" color="#3f3151" opacity=".5" offset="4pt,4pt" offset2="3pt,4pt"/>
              <v:textbox style="mso-next-textbox:#_x0000_s1044">
                <w:txbxContent>
                  <w:p w:rsidR="004545C0" w:rsidRPr="009D2F53" w:rsidRDefault="004545C0" w:rsidP="004545C0">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1 </w:t>
                    </w:r>
                    <w:r w:rsidRPr="009D2F53">
                      <w:rPr>
                        <w:rFonts w:ascii="Arial" w:hAnsi="Arial" w:cs="Arial"/>
                        <w:b/>
                        <w:sz w:val="18"/>
                        <w:szCs w:val="18"/>
                      </w:rPr>
                      <w:t>Issue</w:t>
                    </w:r>
                    <w:r w:rsidRPr="009D2F53">
                      <w:rPr>
                        <w:rFonts w:ascii="Arial" w:hAnsi="Arial" w:cs="Arial"/>
                        <w:sz w:val="18"/>
                        <w:szCs w:val="18"/>
                      </w:rPr>
                      <w:t>:</w:t>
                    </w:r>
                  </w:p>
                  <w:p w:rsidR="004545C0" w:rsidRDefault="004545C0" w:rsidP="004545C0">
                    <w:pPr>
                      <w:jc w:val="center"/>
                      <w:rPr>
                        <w:rFonts w:ascii="Arial" w:hAnsi="Arial" w:cs="Arial"/>
                        <w:sz w:val="18"/>
                        <w:szCs w:val="18"/>
                      </w:rPr>
                    </w:pPr>
                  </w:p>
                  <w:p w:rsidR="004545C0" w:rsidRPr="009D2F53" w:rsidRDefault="00843E6B" w:rsidP="004545C0">
                    <w:pPr>
                      <w:jc w:val="center"/>
                      <w:rPr>
                        <w:rFonts w:ascii="Arial" w:hAnsi="Arial" w:cs="Arial"/>
                        <w:sz w:val="18"/>
                        <w:szCs w:val="18"/>
                      </w:rPr>
                    </w:pPr>
                    <w:r>
                      <w:rPr>
                        <w:rFonts w:ascii="Arial" w:hAnsi="Arial" w:cs="Arial"/>
                        <w:sz w:val="18"/>
                        <w:szCs w:val="18"/>
                      </w:rPr>
                      <w:t xml:space="preserve">On which beliefs and values should my ideology be </w:t>
                    </w:r>
                    <w:proofErr w:type="gramStart"/>
                    <w:r>
                      <w:rPr>
                        <w:rFonts w:ascii="Arial" w:hAnsi="Arial" w:cs="Arial"/>
                        <w:sz w:val="18"/>
                        <w:szCs w:val="18"/>
                      </w:rPr>
                      <w:t>based</w:t>
                    </w:r>
                    <w:proofErr w:type="gramEnd"/>
                  </w:p>
                </w:txbxContent>
              </v:textbox>
            </v:rect>
            <v:oval id="_x0000_s1045" style="position:absolute;left:1613;top:11896;width:2802;height:2663" strokecolor="#95b3d7">
              <v:fill color2="#8db3e2" rotate="t" focusposition=".5,.5" focussize="" focus="100%" type="gradientRadial"/>
              <v:imagedata embosscolor="shadow add(51)"/>
              <v:shadow on="t" type="emboss" color="#d8d8d8" color2="shadow add(102)" offset="4pt,6pt"/>
              <v:textbox style="mso-next-textbox:#_x0000_s1045">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#1:</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 xml:space="preserve">What </w:t>
                    </w:r>
                    <w:r>
                      <w:rPr>
                        <w:rFonts w:ascii="Arial" w:hAnsi="Arial" w:cs="Arial"/>
                        <w:sz w:val="18"/>
                        <w:szCs w:val="18"/>
                      </w:rPr>
                      <w:t>is the relationship between ideology and identity</w:t>
                    </w:r>
                    <w:r w:rsidRPr="009D2F53">
                      <w:rPr>
                        <w:rFonts w:ascii="Arial" w:hAnsi="Arial" w:cs="Arial"/>
                        <w:sz w:val="18"/>
                        <w:szCs w:val="18"/>
                      </w:rPr>
                      <w:t>?</w:t>
                    </w:r>
                  </w:p>
                </w:txbxContent>
              </v:textbox>
            </v:oval>
            <v:oval id="_x0000_s1046" style="position:absolute;left:4702;top:12674;width:2802;height:2663" strokecolor="#95d7b8">
              <v:fill color2="#95d7b8" rotate="t" focusposition=".5,.5" focussize="" focus="100%" type="gradientRadial"/>
              <v:imagedata embosscolor="shadow add(51)"/>
              <v:shadow on="t" type="emboss" color="#d8d8d8" color2="shadow add(102)" offset="4pt,6pt"/>
              <v:textbox style="mso-next-textbox:#_x0000_s1046">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Pr>
                        <w:rFonts w:ascii="Arial" w:hAnsi="Arial" w:cs="Arial"/>
                        <w:sz w:val="18"/>
                        <w:szCs w:val="18"/>
                      </w:rPr>
                      <w:t>What factors influence individual and collective beliefs and values</w:t>
                    </w:r>
                    <w:r w:rsidRPr="009D2F53">
                      <w:rPr>
                        <w:rFonts w:ascii="Arial" w:hAnsi="Arial" w:cs="Arial"/>
                        <w:sz w:val="18"/>
                        <w:szCs w:val="18"/>
                      </w:rPr>
                      <w:t>?</w:t>
                    </w:r>
                  </w:p>
                </w:txbxContent>
              </v:textbox>
            </v:oval>
            <v:oval id="_x0000_s1047" style="position:absolute;left:7878;top:11896;width:2802;height:2663" strokecolor="#ffc000">
              <v:fill opacity="54395f" color2="#ffc000" o:opacity2="55706f" rotate="t" focusposition=".5,.5" focussize="" focus="100%" type="gradientRadial"/>
              <v:imagedata embosscolor="shadow add(51)"/>
              <v:shadow on="t" type="emboss" color="#d8d8d8" color2="shadow add(102)" offset="4pt,6pt"/>
              <v:textbox style="mso-next-textbox:#_x0000_s1047">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Default="004545C0" w:rsidP="004545C0">
                    <w:pPr>
                      <w:jc w:val="center"/>
                      <w:rPr>
                        <w:rFonts w:ascii="Arial" w:hAnsi="Arial" w:cs="Arial"/>
                        <w:sz w:val="18"/>
                        <w:szCs w:val="18"/>
                      </w:rPr>
                    </w:pPr>
                    <w:r>
                      <w:rPr>
                        <w:rFonts w:ascii="Arial" w:hAnsi="Arial" w:cs="Arial"/>
                        <w:sz w:val="18"/>
                        <w:szCs w:val="18"/>
                      </w:rPr>
                      <w:t xml:space="preserve">What themes and characteristics should my </w:t>
                    </w:r>
                  </w:p>
                  <w:p w:rsidR="004545C0" w:rsidRDefault="004545C0" w:rsidP="004545C0">
                    <w:pPr>
                      <w:jc w:val="center"/>
                      <w:rPr>
                        <w:rFonts w:ascii="Arial" w:hAnsi="Arial" w:cs="Arial"/>
                        <w:sz w:val="18"/>
                        <w:szCs w:val="18"/>
                      </w:rPr>
                    </w:pPr>
                    <w:proofErr w:type="gramStart"/>
                    <w:r>
                      <w:rPr>
                        <w:rFonts w:ascii="Arial" w:hAnsi="Arial" w:cs="Arial"/>
                        <w:sz w:val="18"/>
                        <w:szCs w:val="18"/>
                      </w:rPr>
                      <w:t>ideology</w:t>
                    </w:r>
                    <w:proofErr w:type="gramEnd"/>
                    <w:r>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Pr>
                        <w:rFonts w:ascii="Arial" w:hAnsi="Arial" w:cs="Arial"/>
                        <w:sz w:val="18"/>
                        <w:szCs w:val="18"/>
                      </w:rPr>
                      <w:t>include</w:t>
                    </w:r>
                    <w:proofErr w:type="gramEnd"/>
                    <w:r>
                      <w:rPr>
                        <w:rFonts w:ascii="Arial" w:hAnsi="Arial" w:cs="Arial"/>
                        <w:sz w:val="18"/>
                        <w:szCs w:val="18"/>
                      </w:rPr>
                      <w:t>?</w:t>
                    </w:r>
                  </w:p>
                </w:txbxContent>
              </v:textbox>
            </v:oval>
            <v:shapetype id="_x0000_t32" coordsize="21600,21600" o:spt="32" o:oned="t" path="m,l21600,21600e" filled="f">
              <v:path arrowok="t" fillok="f" o:connecttype="none"/>
              <o:lock v:ext="edit" shapetype="t"/>
            </v:shapetype>
            <v:shape id="_x0000_s1048" type="#_x0000_t32" style="position:absolute;left:4415;top:12122;width:1740;height:448;flip:x" o:connectortype="straight" strokecolor="#7030a0" strokeweight="3pt">
              <v:stroke endarrow="classic"/>
            </v:shape>
            <v:shape id="_x0000_s1049" type="#_x0000_t32" style="position:absolute;left:6154;top:12122;width:1;height:539" o:connectortype="straight" strokecolor="#7030a0" strokeweight="3pt">
              <v:stroke endarrow="classic"/>
            </v:shape>
            <v:shape id="_x0000_s1050" type="#_x0000_t32" style="position:absolute;left:6154;top:12122;width:1724;height:376" o:connectortype="straight" strokecolor="#7030a0" strokeweight="3pt">
              <v:stroke endarrow="classic"/>
            </v:shape>
          </v:group>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39.5pt;margin-top:1.85pt;width:94.4pt;height:17.55pt;z-index:251661312;mso-height-percent:200;mso-height-percent:200;mso-width-relative:margin;mso-height-relative:margin" filled="f" stroked="f" strokecolor="white">
            <v:textbox style="mso-next-textbox:#_x0000_s1027;mso-fit-shape-to-text:t">
              <w:txbxContent>
                <w:p w:rsidR="004545C0" w:rsidRPr="00674E9D" w:rsidRDefault="004545C0" w:rsidP="004545C0">
                  <w:pPr>
                    <w:jc w:val="center"/>
                    <w:rPr>
                      <w:sz w:val="18"/>
                      <w:szCs w:val="18"/>
                    </w:rPr>
                  </w:pPr>
                  <w:r w:rsidRPr="00674E9D">
                    <w:rPr>
                      <w:rFonts w:ascii="Arial" w:hAnsi="Arial" w:cs="Arial"/>
                      <w:sz w:val="18"/>
                      <w:szCs w:val="18"/>
                    </w:rPr>
                    <w:t>Thomas Hobbes</w:t>
                  </w:r>
                </w:p>
              </w:txbxContent>
            </v:textbox>
          </v:shape>
        </w:pict>
      </w:r>
      <w:r>
        <w:rPr>
          <w:rFonts w:ascii="Arial" w:hAnsi="Arial" w:cs="Arial"/>
          <w:noProof/>
          <w:sz w:val="22"/>
          <w:szCs w:val="22"/>
        </w:rPr>
        <w:pict>
          <v:shape id="_x0000_s1029" type="#_x0000_t202" style="position:absolute;left:0;text-align:left;margin-left:-38.45pt;margin-top:19.5pt;width:94.4pt;height:27.9pt;z-index:251663360;mso-height-percent:200;mso-height-percent:200;mso-width-relative:margin;mso-height-relative:margin" filled="f" stroked="f" strokecolor="white">
            <v:textbox style="mso-next-textbox:#_x0000_s1029;mso-fit-shape-to-text:t">
              <w:txbxContent>
                <w:p w:rsidR="004545C0" w:rsidRPr="00674E9D" w:rsidRDefault="004545C0" w:rsidP="004545C0">
                  <w:pPr>
                    <w:jc w:val="center"/>
                    <w:rPr>
                      <w:sz w:val="18"/>
                      <w:szCs w:val="18"/>
                    </w:rPr>
                  </w:pPr>
                  <w:r>
                    <w:rPr>
                      <w:rFonts w:ascii="Arial" w:hAnsi="Arial" w:cs="Arial"/>
                      <w:sz w:val="18"/>
                      <w:szCs w:val="18"/>
                    </w:rPr>
                    <w:t>Jean Jacques Rousseau</w:t>
                  </w:r>
                </w:p>
              </w:txbxContent>
            </v:textbox>
          </v:shape>
        </w:pict>
      </w:r>
      <w:r>
        <w:rPr>
          <w:rFonts w:ascii="Arial" w:hAnsi="Arial" w:cs="Arial"/>
          <w:noProof/>
          <w:sz w:val="22"/>
          <w:szCs w:val="22"/>
        </w:rPr>
        <w:pict>
          <v:shape id="_x0000_s1040" type="#_x0000_t202" style="position:absolute;left:0;text-align:left;margin-left:438.4pt;margin-top:42.15pt;width:69.15pt;height:17.55pt;z-index:251674624;mso-height-percent:200;mso-height-percent:200;mso-width-relative:margin;mso-height-relative:margin" filled="f" stroked="f" strokecolor="white">
            <v:textbox style="mso-next-textbox:#_x0000_s1040;mso-fit-shape-to-text:t">
              <w:txbxContent>
                <w:p w:rsidR="004545C0" w:rsidRPr="00674E9D" w:rsidRDefault="004545C0" w:rsidP="004545C0">
                  <w:pPr>
                    <w:jc w:val="center"/>
                    <w:rPr>
                      <w:sz w:val="18"/>
                      <w:szCs w:val="18"/>
                    </w:rPr>
                  </w:pPr>
                  <w:proofErr w:type="gramStart"/>
                  <w:r>
                    <w:rPr>
                      <w:rFonts w:ascii="Arial" w:hAnsi="Arial" w:cs="Arial"/>
                      <w:sz w:val="18"/>
                      <w:szCs w:val="18"/>
                    </w:rPr>
                    <w:t>pluralism</w:t>
                  </w:r>
                  <w:proofErr w:type="gramEnd"/>
                </w:p>
              </w:txbxContent>
            </v:textbox>
          </v:shape>
        </w:pict>
      </w:r>
      <w:r>
        <w:rPr>
          <w:rFonts w:ascii="Arial" w:hAnsi="Arial" w:cs="Arial"/>
          <w:noProof/>
          <w:sz w:val="22"/>
          <w:szCs w:val="22"/>
        </w:rPr>
        <w:pict>
          <v:shape id="_x0000_s1037" type="#_x0000_t202" style="position:absolute;left:0;text-align:left;margin-left:441.25pt;margin-top:98.9pt;width:69.15pt;height:17.55pt;z-index:25167155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beliefs</w:t>
                  </w:r>
                  <w:proofErr w:type="gramEnd"/>
                </w:p>
              </w:txbxContent>
            </v:textbox>
          </v:shape>
        </w:pict>
      </w:r>
      <w:r>
        <w:rPr>
          <w:rFonts w:ascii="Arial" w:hAnsi="Arial" w:cs="Arial"/>
          <w:noProof/>
          <w:sz w:val="22"/>
          <w:szCs w:val="22"/>
        </w:rPr>
        <w:pict>
          <v:shape id="_x0000_s1030" type="#_x0000_t202" style="position:absolute;left:0;text-align:left;margin-left:-40.1pt;margin-top:98.9pt;width:69.15pt;height:17.55pt;z-index:25166438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ideology</w:t>
                  </w:r>
                  <w:proofErr w:type="gramEnd"/>
                </w:p>
              </w:txbxContent>
            </v:textbox>
          </v:shape>
        </w:pict>
      </w:r>
      <w:r>
        <w:rPr>
          <w:rFonts w:ascii="Arial" w:hAnsi="Arial" w:cs="Arial"/>
          <w:noProof/>
          <w:sz w:val="22"/>
          <w:szCs w:val="22"/>
        </w:rPr>
        <w:pict>
          <v:shape id="_x0000_s1031" type="#_x0000_t202" style="position:absolute;left:0;text-align:left;margin-left:-29.65pt;margin-top:134.9pt;width:69.15pt;height:27.9pt;z-index:25166540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human</w:t>
                  </w:r>
                  <w:proofErr w:type="gramEnd"/>
                  <w:r>
                    <w:rPr>
                      <w:rFonts w:ascii="Arial" w:hAnsi="Arial" w:cs="Arial"/>
                      <w:sz w:val="18"/>
                      <w:szCs w:val="18"/>
                    </w:rPr>
                    <w:t xml:space="preserve"> nature</w:t>
                  </w:r>
                </w:p>
              </w:txbxContent>
            </v:textbox>
          </v:shape>
        </w:pict>
      </w:r>
      <w:r>
        <w:rPr>
          <w:rFonts w:ascii="Arial" w:hAnsi="Arial" w:cs="Arial"/>
          <w:noProof/>
          <w:sz w:val="22"/>
          <w:szCs w:val="22"/>
        </w:rPr>
        <w:pict>
          <v:shape id="_x0000_s1036" type="#_x0000_t202" style="position:absolute;left:0;text-align:left;margin-left:420.85pt;margin-top:145.15pt;width:69.15pt;height:17.55pt;z-index:25167052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values</w:t>
                  </w:r>
                  <w:proofErr w:type="gramEnd"/>
                </w:p>
              </w:txbxContent>
            </v:textbox>
          </v:shape>
        </w:pict>
      </w:r>
      <w:r>
        <w:rPr>
          <w:rFonts w:ascii="Arial" w:hAnsi="Arial" w:cs="Arial"/>
          <w:noProof/>
          <w:sz w:val="22"/>
          <w:szCs w:val="22"/>
        </w:rPr>
        <w:pict>
          <v:shape id="_x0000_s1038" type="#_x0000_t202" style="position:absolute;left:0;text-align:left;margin-left:302.4pt;margin-top:174.15pt;width:69.15pt;height:17.55pt;z-index:25167257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identity</w:t>
                  </w:r>
                  <w:proofErr w:type="gramEnd"/>
                </w:p>
              </w:txbxContent>
            </v:textbox>
          </v:shape>
        </w:pict>
      </w:r>
      <w:r>
        <w:rPr>
          <w:rFonts w:ascii="Arial" w:hAnsi="Arial" w:cs="Arial"/>
          <w:noProof/>
          <w:sz w:val="22"/>
          <w:szCs w:val="22"/>
        </w:rPr>
        <w:pict>
          <v:shape id="_x0000_s1033" type="#_x0000_t202" style="position:absolute;left:0;text-align:left;margin-left:98.2pt;margin-top:174.15pt;width:69.15pt;height:17.55pt;z-index:25166745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point</w:t>
                  </w:r>
                  <w:proofErr w:type="gramEnd"/>
                  <w:r>
                    <w:rPr>
                      <w:rFonts w:ascii="Arial" w:hAnsi="Arial" w:cs="Arial"/>
                      <w:sz w:val="18"/>
                      <w:szCs w:val="18"/>
                    </w:rPr>
                    <w:t xml:space="preserve"> of view</w:t>
                  </w:r>
                </w:p>
              </w:txbxContent>
            </v:textbox>
          </v:shape>
        </w:pict>
      </w:r>
      <w:r>
        <w:rPr>
          <w:rFonts w:ascii="Arial" w:hAnsi="Arial" w:cs="Arial"/>
          <w:noProof/>
          <w:sz w:val="22"/>
          <w:szCs w:val="22"/>
        </w:rPr>
        <w:pict>
          <v:shape id="_x0000_s1032" type="#_x0000_t202" style="position:absolute;left:0;text-align:left;margin-left:19.3pt;margin-top:181.55pt;width:69.15pt;height:17.55pt;z-index:25166643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perspective</w:t>
                  </w:r>
                  <w:proofErr w:type="gramEnd"/>
                </w:p>
              </w:txbxContent>
            </v:textbox>
          </v:shape>
        </w:pict>
      </w:r>
      <w:r>
        <w:rPr>
          <w:rFonts w:ascii="Arial" w:hAnsi="Arial" w:cs="Arial"/>
          <w:noProof/>
          <w:sz w:val="22"/>
          <w:szCs w:val="22"/>
        </w:rPr>
        <w:pict>
          <v:shape id="_x0000_s1039" type="#_x0000_t202" style="position:absolute;left:0;text-align:left;margin-left:385.95pt;margin-top:181.55pt;width:69.15pt;height:27.9pt;z-index:25167360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identity</w:t>
                  </w:r>
                </w:p>
              </w:txbxContent>
            </v:textbox>
          </v:shape>
        </w:pict>
      </w:r>
      <w:r>
        <w:rPr>
          <w:rFonts w:ascii="Arial" w:hAnsi="Arial" w:cs="Arial"/>
          <w:noProof/>
          <w:sz w:val="22"/>
          <w:szCs w:val="22"/>
        </w:rPr>
        <w:pict>
          <v:shape id="_x0000_s1034" type="#_x0000_t202" style="position:absolute;left:0;text-align:left;margin-left:131.75pt;margin-top:209.55pt;width:69.15pt;height:17.55pt;z-index:25166848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individualism</w:t>
                  </w:r>
                  <w:proofErr w:type="gramEnd"/>
                </w:p>
              </w:txbxContent>
            </v:textbox>
          </v:shape>
        </w:pict>
      </w:r>
      <w:r>
        <w:rPr>
          <w:rFonts w:ascii="Arial" w:hAnsi="Arial" w:cs="Arial"/>
          <w:noProof/>
          <w:sz w:val="22"/>
          <w:szCs w:val="22"/>
        </w:rPr>
        <w:pict>
          <v:shape id="_x0000_s1035" type="#_x0000_t202" style="position:absolute;left:0;text-align:left;margin-left:269.45pt;margin-top:209.55pt;width:69.15pt;height:17.55pt;z-index:25166950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collectivism</w:t>
                  </w:r>
                  <w:proofErr w:type="gramEnd"/>
                </w:p>
              </w:txbxContent>
            </v:textbox>
          </v:shape>
        </w:pict>
      </w:r>
      <w:r>
        <w:rPr>
          <w:rFonts w:ascii="Arial" w:hAnsi="Arial" w:cs="Arial"/>
          <w:noProof/>
          <w:sz w:val="22"/>
          <w:szCs w:val="22"/>
        </w:rPr>
        <w:pict>
          <v:shape id="_x0000_s1042" type="#_x0000_t202" style="position:absolute;left:0;text-align:left;margin-left:200.5pt;margin-top:226.8pt;width:69.15pt;height:17.55pt;z-index:25167667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worldview</w:t>
                  </w:r>
                  <w:proofErr w:type="gramEnd"/>
                </w:p>
              </w:txbxContent>
            </v:textbox>
          </v:shape>
        </w:pict>
      </w:r>
      <w:r>
        <w:rPr>
          <w:rFonts w:ascii="Arial" w:hAnsi="Arial" w:cs="Arial"/>
          <w:noProof/>
          <w:sz w:val="22"/>
          <w:szCs w:val="22"/>
        </w:rPr>
        <w:pict>
          <v:shape id="_x0000_s1041" type="#_x0000_t202" style="position:absolute;left:0;text-align:left;margin-left:373.8pt;margin-top:1.85pt;width:87.4pt;height:17.55pt;z-index:251675648;mso-height-percent:200;mso-height-percent:200;mso-width-relative:margin;mso-height-relative:margin" filled="f" stroked="f" strokecolor="white">
            <v:textbox style="mso-next-textbox:#_x0000_s1041;mso-fit-shape-to-text:t">
              <w:txbxContent>
                <w:p w:rsidR="004545C0" w:rsidRPr="00674E9D" w:rsidRDefault="004545C0" w:rsidP="004545C0">
                  <w:pPr>
                    <w:jc w:val="center"/>
                    <w:rPr>
                      <w:sz w:val="18"/>
                      <w:szCs w:val="18"/>
                    </w:rPr>
                  </w:pPr>
                  <w:r>
                    <w:rPr>
                      <w:rFonts w:ascii="Arial" w:hAnsi="Arial" w:cs="Arial"/>
                      <w:sz w:val="18"/>
                      <w:szCs w:val="18"/>
                    </w:rPr>
                    <w:t>Tommy Douglas</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pict>
          <v:shape id="_x0000_s1028" type="#_x0000_t202" style="position:absolute;left:0;text-align:left;margin-left:-54.9pt;margin-top:10.7pt;width:74.2pt;height:17.55pt;z-index:251662336;mso-height-percent:200;mso-height-percent:200;mso-width-relative:margin;mso-height-relative:margin" filled="f" stroked="f" strokecolor="white">
            <v:textbox style="mso-next-textbox:#_x0000_s1028;mso-fit-shape-to-text:t">
              <w:txbxContent>
                <w:p w:rsidR="004545C0" w:rsidRPr="00674E9D" w:rsidRDefault="004545C0" w:rsidP="004545C0">
                  <w:pPr>
                    <w:jc w:val="center"/>
                    <w:rPr>
                      <w:sz w:val="18"/>
                      <w:szCs w:val="18"/>
                    </w:rPr>
                  </w:pPr>
                  <w:r>
                    <w:rPr>
                      <w:rFonts w:ascii="Arial" w:hAnsi="Arial" w:cs="Arial"/>
                      <w:sz w:val="18"/>
                      <w:szCs w:val="18"/>
                    </w:rPr>
                    <w:t>John Locke</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lastRenderedPageBreak/>
        <w:pict>
          <v:group id="_x0000_s1067" style="position:absolute;left:0;text-align:left;margin-left:24pt;margin-top:10.3pt;width:431.1pt;height:249.3pt;z-index:251695104" coordorigin="1613,10786" coordsize="9067,4551">
            <v:rect id="_x0000_s1068" style="position:absolute;left:4803;top:10786;width:2624;height:1263" strokecolor="#b2a1c7" strokeweight="1pt">
              <v:fill color2="#ccc0d9" focusposition="1" focussize="" focus="100%" type="gradient"/>
              <v:shadow on="t" type="perspective" color="#3f3151" opacity=".5" offset="4pt,4pt" offset2="3pt,4pt"/>
              <v:textbox>
                <w:txbxContent>
                  <w:p w:rsidR="004545C0" w:rsidRPr="009D2F53" w:rsidRDefault="004545C0" w:rsidP="004545C0">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2 </w:t>
                    </w:r>
                    <w:r w:rsidRPr="009D2F53">
                      <w:rPr>
                        <w:rFonts w:ascii="Arial" w:hAnsi="Arial" w:cs="Arial"/>
                        <w:b/>
                        <w:sz w:val="18"/>
                        <w:szCs w:val="18"/>
                      </w:rPr>
                      <w:t>Issue</w:t>
                    </w:r>
                    <w:r w:rsidRPr="009D2F53">
                      <w:rPr>
                        <w:rFonts w:ascii="Arial" w:hAnsi="Arial" w:cs="Arial"/>
                        <w:sz w:val="18"/>
                        <w:szCs w:val="18"/>
                      </w:rPr>
                      <w:t>:</w:t>
                    </w:r>
                  </w:p>
                  <w:p w:rsidR="004545C0" w:rsidRPr="003E1F5E" w:rsidRDefault="004545C0" w:rsidP="004545C0">
                    <w:pPr>
                      <w:jc w:val="center"/>
                      <w:rPr>
                        <w:rFonts w:ascii="Arial" w:hAnsi="Arial" w:cs="Arial"/>
                        <w:sz w:val="10"/>
                        <w:szCs w:val="10"/>
                      </w:rPr>
                    </w:pPr>
                  </w:p>
                  <w:p w:rsidR="004545C0" w:rsidRDefault="00843E6B" w:rsidP="004545C0">
                    <w:pPr>
                      <w:jc w:val="center"/>
                      <w:rPr>
                        <w:rFonts w:ascii="Arial" w:hAnsi="Arial" w:cs="Arial"/>
                        <w:sz w:val="18"/>
                        <w:szCs w:val="18"/>
                      </w:rPr>
                    </w:pPr>
                    <w:r>
                      <w:rPr>
                        <w:rFonts w:ascii="Arial" w:hAnsi="Arial" w:cs="Arial"/>
                        <w:sz w:val="18"/>
                        <w:szCs w:val="18"/>
                      </w:rPr>
                      <w:t xml:space="preserve">Should the values </w:t>
                    </w:r>
                    <w:proofErr w:type="gramStart"/>
                    <w:r>
                      <w:rPr>
                        <w:rFonts w:ascii="Arial" w:hAnsi="Arial" w:cs="Arial"/>
                        <w:sz w:val="18"/>
                        <w:szCs w:val="18"/>
                      </w:rPr>
                      <w:t xml:space="preserve">of </w:t>
                    </w:r>
                    <w:r w:rsidR="004545C0" w:rsidRPr="009D2F53">
                      <w:rPr>
                        <w:rFonts w:ascii="Arial" w:hAnsi="Arial" w:cs="Arial"/>
                        <w:sz w:val="18"/>
                        <w:szCs w:val="18"/>
                      </w:rPr>
                      <w:t xml:space="preserve"> individual</w:t>
                    </w:r>
                    <w:r>
                      <w:rPr>
                        <w:rFonts w:ascii="Arial" w:hAnsi="Arial" w:cs="Arial"/>
                        <w:sz w:val="18"/>
                        <w:szCs w:val="18"/>
                      </w:rPr>
                      <w:t>ism</w:t>
                    </w:r>
                    <w:proofErr w:type="gramEnd"/>
                    <w:r>
                      <w:rPr>
                        <w:rFonts w:ascii="Arial" w:hAnsi="Arial" w:cs="Arial"/>
                        <w:sz w:val="18"/>
                        <w:szCs w:val="18"/>
                      </w:rPr>
                      <w:t xml:space="preserve"> and collectivism shape</w:t>
                    </w:r>
                    <w:r w:rsidR="004545C0" w:rsidRPr="009D2F53">
                      <w:rPr>
                        <w:rFonts w:ascii="Arial" w:hAnsi="Arial" w:cs="Arial"/>
                        <w:sz w:val="18"/>
                        <w:szCs w:val="18"/>
                      </w:rPr>
                      <w:t xml:space="preserve"> </w:t>
                    </w:r>
                  </w:p>
                  <w:p w:rsidR="004545C0" w:rsidRPr="009D2F53" w:rsidRDefault="00843E6B" w:rsidP="004545C0">
                    <w:pPr>
                      <w:jc w:val="center"/>
                      <w:rPr>
                        <w:rFonts w:ascii="Arial" w:hAnsi="Arial" w:cs="Arial"/>
                        <w:sz w:val="18"/>
                        <w:szCs w:val="18"/>
                      </w:rPr>
                    </w:pPr>
                    <w:proofErr w:type="gramStart"/>
                    <w:r>
                      <w:rPr>
                        <w:rFonts w:ascii="Arial" w:hAnsi="Arial" w:cs="Arial"/>
                        <w:sz w:val="18"/>
                        <w:szCs w:val="18"/>
                      </w:rPr>
                      <w:t xml:space="preserve">An </w:t>
                    </w:r>
                    <w:r w:rsidR="004545C0" w:rsidRPr="009D2F53">
                      <w:rPr>
                        <w:rFonts w:ascii="Arial" w:hAnsi="Arial" w:cs="Arial"/>
                        <w:sz w:val="18"/>
                        <w:szCs w:val="18"/>
                      </w:rPr>
                      <w:t>ideology?</w:t>
                    </w:r>
                    <w:proofErr w:type="gramEnd"/>
                  </w:p>
                </w:txbxContent>
              </v:textbox>
            </v:rect>
            <v:oval id="_x0000_s1069" style="position:absolute;left:1613;top:11896;width:2802;height:2663" strokecolor="#95b3d7">
              <v:fill color2="#8db3e2"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#1:</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What are individualism and collectivism?</w:t>
                    </w:r>
                  </w:p>
                </w:txbxContent>
              </v:textbox>
            </v:oval>
            <v:oval id="_x0000_s1070" style="position:absolute;left:4702;top:12674;width:2802;height:2663" strokecolor="#95d7b8">
              <v:fill color2="#95d7b8"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Pr>
                        <w:rFonts w:ascii="Arial" w:hAnsi="Arial" w:cs="Arial"/>
                        <w:sz w:val="18"/>
                        <w:szCs w:val="18"/>
                      </w:rPr>
                      <w:t>In what ways are individualism and collectivism foundations of ideology</w:t>
                    </w:r>
                    <w:r w:rsidRPr="009D2F53">
                      <w:rPr>
                        <w:rFonts w:ascii="Arial" w:hAnsi="Arial" w:cs="Arial"/>
                        <w:sz w:val="18"/>
                        <w:szCs w:val="18"/>
                      </w:rPr>
                      <w:t>?</w:t>
                    </w:r>
                  </w:p>
                </w:txbxContent>
              </v:textbox>
            </v:oval>
            <v:oval id="_x0000_s1071" style="position:absolute;left:7878;top:11896;width:2802;height:2663" strokecolor="#ffc000">
              <v:fill opacity="54395f" color2="#ffc000" o:opacity2="55706f"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Default="004545C0" w:rsidP="004545C0">
                    <w:pPr>
                      <w:jc w:val="center"/>
                      <w:rPr>
                        <w:rFonts w:ascii="Arial" w:hAnsi="Arial" w:cs="Arial"/>
                        <w:sz w:val="18"/>
                        <w:szCs w:val="18"/>
                      </w:rPr>
                    </w:pPr>
                    <w:r>
                      <w:rPr>
                        <w:rFonts w:ascii="Arial" w:hAnsi="Arial" w:cs="Arial"/>
                        <w:sz w:val="18"/>
                        <w:szCs w:val="18"/>
                      </w:rPr>
                      <w:t xml:space="preserve">How are individualism and collectivism </w:t>
                    </w:r>
                    <w:proofErr w:type="gramStart"/>
                    <w:r>
                      <w:rPr>
                        <w:rFonts w:ascii="Arial" w:hAnsi="Arial" w:cs="Arial"/>
                        <w:sz w:val="18"/>
                        <w:szCs w:val="18"/>
                      </w:rPr>
                      <w:t>expressed</w:t>
                    </w:r>
                    <w:proofErr w:type="gramEnd"/>
                    <w:r>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Pr>
                        <w:rFonts w:ascii="Arial" w:hAnsi="Arial" w:cs="Arial"/>
                        <w:sz w:val="18"/>
                        <w:szCs w:val="18"/>
                      </w:rPr>
                      <w:t>today</w:t>
                    </w:r>
                    <w:proofErr w:type="gramEnd"/>
                    <w:r>
                      <w:rPr>
                        <w:rFonts w:ascii="Arial" w:hAnsi="Arial" w:cs="Arial"/>
                        <w:sz w:val="18"/>
                        <w:szCs w:val="18"/>
                      </w:rPr>
                      <w:t>?</w:t>
                    </w:r>
                  </w:p>
                </w:txbxContent>
              </v:textbox>
            </v:oval>
            <v:shape id="_x0000_s1072" type="#_x0000_t32" style="position:absolute;left:4415;top:12122;width:1740;height:448;flip:x" o:connectortype="straight" strokecolor="#7030a0" strokeweight="3pt">
              <v:stroke endarrow="classic"/>
            </v:shape>
            <v:shape id="_x0000_s1073" type="#_x0000_t32" style="position:absolute;left:6154;top:12122;width:1;height:539" o:connectortype="straight" strokecolor="#7030a0" strokeweight="3pt">
              <v:stroke endarrow="classic"/>
            </v:shape>
            <v:shape id="_x0000_s1074" type="#_x0000_t32" style="position:absolute;left:6154;top:12122;width:1724;height:376" o:connectortype="straight" strokecolor="#7030a0" strokeweight="3pt">
              <v:stroke endarrow="classic"/>
            </v:shape>
          </v:group>
        </w:pict>
      </w:r>
      <w:r>
        <w:rPr>
          <w:rFonts w:ascii="Arial" w:hAnsi="Arial" w:cs="Arial"/>
          <w:noProof/>
          <w:sz w:val="22"/>
          <w:szCs w:val="22"/>
        </w:rPr>
        <w:pict>
          <v:shape id="_x0000_s1075" type="#_x0000_t202" style="position:absolute;left:0;text-align:left;margin-left:450.6pt;margin-top:132.15pt;width:69.15pt;height:17.55pt;z-index:25169612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autonomy</w:t>
                  </w:r>
                  <w:proofErr w:type="gramEnd"/>
                </w:p>
              </w:txbxContent>
            </v:textbox>
          </v:shape>
        </w:pict>
      </w:r>
      <w:r>
        <w:rPr>
          <w:rFonts w:ascii="Arial" w:hAnsi="Arial" w:cs="Arial"/>
          <w:noProof/>
          <w:sz w:val="22"/>
          <w:szCs w:val="22"/>
        </w:rPr>
        <w:pict>
          <v:shape id="_x0000_s1061" type="#_x0000_t202" style="position:absolute;left:0;text-align:left;margin-left:441.9pt;margin-top:163.65pt;width:69.15pt;height:27.9pt;z-index:25168896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private</w:t>
                  </w:r>
                  <w:proofErr w:type="gramEnd"/>
                  <w:r>
                    <w:rPr>
                      <w:rFonts w:ascii="Arial" w:hAnsi="Arial" w:cs="Arial"/>
                      <w:sz w:val="18"/>
                      <w:szCs w:val="18"/>
                    </w:rPr>
                    <w:t xml:space="preserve"> property</w:t>
                  </w:r>
                </w:p>
              </w:txbxContent>
            </v:textbox>
          </v:shape>
        </w:pict>
      </w:r>
    </w:p>
    <w:p w:rsidR="004545C0" w:rsidRDefault="004545C0" w:rsidP="004545C0">
      <w:pPr>
        <w:ind w:lef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pict>
          <v:shape id="_x0000_s1064" type="#_x0000_t202" style="position:absolute;left:0;text-align:left;margin-left:381.3pt;margin-top:10.2pt;width:69.15pt;height:17.55pt;z-index:25169203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liberalism</w:t>
                  </w:r>
                  <w:proofErr w:type="gramEnd"/>
                </w:p>
              </w:txbxContent>
            </v:textbox>
          </v:shape>
        </w:pict>
      </w:r>
      <w:r>
        <w:rPr>
          <w:rFonts w:ascii="Arial" w:hAnsi="Arial" w:cs="Arial"/>
          <w:noProof/>
          <w:sz w:val="22"/>
          <w:szCs w:val="22"/>
        </w:rPr>
        <w:pict>
          <v:shape id="_x0000_s1065" type="#_x0000_t202" style="position:absolute;left:0;text-align:left;margin-left:304.1pt;margin-top:14.2pt;width:87.4pt;height:31.35pt;z-index:251693056;mso-height-percent:200;mso-height-percent:200;mso-width-relative:margin;mso-height-relative:margin" filled="f" stroked="f" strokecolor="white">
            <v:textbox style="mso-next-textbox:#_x0000_s1065;mso-fit-shape-to-text:t">
              <w:txbxContent>
                <w:p w:rsidR="004545C0" w:rsidRPr="00674E9D" w:rsidRDefault="004545C0" w:rsidP="004545C0">
                  <w:pPr>
                    <w:jc w:val="center"/>
                    <w:rPr>
                      <w:sz w:val="18"/>
                      <w:szCs w:val="18"/>
                    </w:rPr>
                  </w:pPr>
                  <w:proofErr w:type="gramStart"/>
                  <w:r>
                    <w:rPr>
                      <w:rFonts w:ascii="Arial" w:hAnsi="Arial" w:cs="Arial"/>
                      <w:sz w:val="18"/>
                      <w:szCs w:val="18"/>
                    </w:rPr>
                    <w:t>rule</w:t>
                  </w:r>
                  <w:proofErr w:type="gramEnd"/>
                  <w:r>
                    <w:rPr>
                      <w:rFonts w:ascii="Arial" w:hAnsi="Arial" w:cs="Arial"/>
                      <w:sz w:val="18"/>
                      <w:szCs w:val="18"/>
                    </w:rPr>
                    <w:t xml:space="preserve"> of law</w:t>
                  </w:r>
                </w:p>
                <w:p w:rsidR="004545C0" w:rsidRPr="00F87A05" w:rsidRDefault="004545C0" w:rsidP="004545C0">
                  <w:pPr>
                    <w:rPr>
                      <w:szCs w:val="18"/>
                    </w:rPr>
                  </w:pPr>
                </w:p>
              </w:txbxContent>
            </v:textbox>
          </v:shape>
        </w:pict>
      </w:r>
      <w:r>
        <w:rPr>
          <w:rFonts w:ascii="Arial" w:hAnsi="Arial" w:cs="Arial"/>
          <w:noProof/>
          <w:sz w:val="22"/>
          <w:szCs w:val="22"/>
        </w:rPr>
        <w:pict>
          <v:shape id="_x0000_s1060" type="#_x0000_t202" style="position:absolute;left:0;text-align:left;margin-left:269.45pt;margin-top:217.95pt;width:69.15pt;height:17.55pt;z-index:25168793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individualism</w:t>
                  </w:r>
                  <w:proofErr w:type="gramEnd"/>
                </w:p>
              </w:txbxContent>
            </v:textbox>
          </v:shape>
        </w:pict>
      </w:r>
      <w:r>
        <w:rPr>
          <w:rFonts w:ascii="Arial" w:hAnsi="Arial" w:cs="Arial"/>
          <w:noProof/>
          <w:sz w:val="22"/>
          <w:szCs w:val="22"/>
        </w:rPr>
        <w:pict>
          <v:shape id="_x0000_s1054" type="#_x0000_t202" style="position:absolute;left:0;text-align:left;margin-left:-38.15pt;margin-top:27.75pt;width:94.4pt;height:27.9pt;z-index:251681792;mso-height-percent:200;mso-height-percent:200;mso-width-relative:margin;mso-height-relative:margin" filled="f" stroked="f" strokecolor="white">
            <v:textbox style="mso-next-textbox:#_x0000_s1054;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responsibility</w:t>
                  </w:r>
                </w:p>
              </w:txbxContent>
            </v:textbox>
          </v:shape>
        </w:pict>
      </w:r>
      <w:r>
        <w:rPr>
          <w:rFonts w:ascii="Arial" w:hAnsi="Arial" w:cs="Arial"/>
          <w:noProof/>
          <w:sz w:val="22"/>
          <w:szCs w:val="22"/>
        </w:rPr>
        <w:pict>
          <v:shape id="_x0000_s1052" type="#_x0000_t202" style="position:absolute;left:0;text-align:left;margin-left:39.7pt;margin-top:10.2pt;width:94.4pt;height:17.55pt;z-index:251679744;mso-height-percent:200;mso-height-percent:200;mso-width-relative:margin;mso-height-relative:margin" filled="f" stroked="f" strokecolor="white">
            <v:textbox style="mso-next-textbox:#_x0000_s1052;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norms</w:t>
                  </w:r>
                </w:p>
              </w:txbxContent>
            </v:textbox>
          </v:shape>
        </w:pict>
      </w:r>
      <w:r>
        <w:rPr>
          <w:rFonts w:ascii="Arial" w:hAnsi="Arial" w:cs="Arial"/>
          <w:noProof/>
          <w:sz w:val="22"/>
          <w:szCs w:val="22"/>
        </w:rPr>
        <w:pict>
          <v:shape id="_x0000_s1062" type="#_x0000_t202" style="position:absolute;left:0;text-align:left;margin-left:302.4pt;margin-top:183.15pt;width:69.15pt;height:17.55pt;z-index:25168998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self-interest</w:t>
                  </w:r>
                  <w:proofErr w:type="gramEnd"/>
                </w:p>
              </w:txbxContent>
            </v:textbox>
          </v:shape>
        </w:pict>
      </w:r>
      <w:r>
        <w:rPr>
          <w:rFonts w:ascii="Arial" w:hAnsi="Arial" w:cs="Arial"/>
          <w:noProof/>
          <w:sz w:val="22"/>
          <w:szCs w:val="22"/>
        </w:rPr>
        <w:pict>
          <v:shape id="_x0000_s1081" type="#_x0000_t202" style="position:absolute;left:0;text-align:left;margin-left:432.7pt;margin-top:38.2pt;width:69.15pt;height:17.55pt;z-index:25170227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entrepreneur</w:t>
                  </w:r>
                  <w:proofErr w:type="gramEnd"/>
                </w:p>
              </w:txbxContent>
            </v:textbox>
          </v:shape>
        </w:pict>
      </w:r>
      <w:r>
        <w:rPr>
          <w:rFonts w:ascii="Arial" w:hAnsi="Arial" w:cs="Arial"/>
          <w:noProof/>
          <w:sz w:val="22"/>
          <w:szCs w:val="22"/>
        </w:rPr>
        <w:pict>
          <v:shape id="_x0000_s1078" type="#_x0000_t202" style="position:absolute;left:0;text-align:left;margin-left:455.3pt;margin-top:70.3pt;width:44.15pt;height:17.55pt;z-index:25169920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liberty</w:t>
                  </w:r>
                  <w:proofErr w:type="gramEnd"/>
                </w:p>
              </w:txbxContent>
            </v:textbox>
          </v:shape>
        </w:pict>
      </w:r>
      <w:r>
        <w:rPr>
          <w:rFonts w:ascii="Arial" w:hAnsi="Arial" w:cs="Arial"/>
          <w:noProof/>
          <w:sz w:val="22"/>
          <w:szCs w:val="22"/>
        </w:rPr>
        <w:pict>
          <v:shape id="_x0000_s1063" type="#_x0000_t202" style="position:absolute;left:0;text-align:left;margin-left:423.7pt;margin-top:168.15pt;width:69.15pt;height:38.25pt;z-index:25169100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w:t>
                  </w:r>
                  <w:proofErr w:type="gramEnd"/>
                  <w:r>
                    <w:rPr>
                      <w:rFonts w:ascii="Arial" w:hAnsi="Arial" w:cs="Arial"/>
                      <w:sz w:val="18"/>
                      <w:szCs w:val="18"/>
                    </w:rPr>
                    <w:t xml:space="preserve"> rights and freedoms</w:t>
                  </w:r>
                </w:p>
              </w:txbxContent>
            </v:textbox>
          </v:shape>
        </w:pict>
      </w:r>
      <w:r>
        <w:rPr>
          <w:rFonts w:ascii="Arial" w:hAnsi="Arial" w:cs="Arial"/>
          <w:noProof/>
          <w:sz w:val="22"/>
          <w:szCs w:val="22"/>
        </w:rPr>
        <w:pict>
          <v:shape id="_x0000_s1058" type="#_x0000_t202" style="position:absolute;left:0;text-align:left;margin-left:107.2pt;margin-top:181.5pt;width:69.15pt;height:27.9pt;z-index:25168588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public</w:t>
                  </w:r>
                  <w:proofErr w:type="gramEnd"/>
                  <w:r>
                    <w:rPr>
                      <w:rFonts w:ascii="Arial" w:hAnsi="Arial" w:cs="Arial"/>
                      <w:sz w:val="18"/>
                      <w:szCs w:val="18"/>
                    </w:rPr>
                    <w:t xml:space="preserve"> property</w:t>
                  </w:r>
                </w:p>
              </w:txbxContent>
            </v:textbox>
          </v:shape>
        </w:pict>
      </w:r>
      <w:r>
        <w:rPr>
          <w:rFonts w:ascii="Arial" w:hAnsi="Arial" w:cs="Arial"/>
          <w:noProof/>
          <w:sz w:val="22"/>
          <w:szCs w:val="22"/>
        </w:rPr>
        <w:pict>
          <v:shape id="_x0000_s1066" type="#_x0000_t202" style="position:absolute;left:0;text-align:left;margin-left:134pt;margin-top:217.95pt;width:69.15pt;height:27.9pt;z-index:25169408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economic</w:t>
                  </w:r>
                  <w:proofErr w:type="gramEnd"/>
                  <w:r>
                    <w:rPr>
                      <w:rFonts w:ascii="Arial" w:hAnsi="Arial" w:cs="Arial"/>
                      <w:sz w:val="18"/>
                      <w:szCs w:val="18"/>
                    </w:rPr>
                    <w:t xml:space="preserve"> freedom</w:t>
                  </w:r>
                </w:p>
              </w:txbxContent>
            </v:textbox>
          </v:shape>
        </w:pict>
      </w:r>
      <w:r>
        <w:rPr>
          <w:rFonts w:ascii="Arial" w:hAnsi="Arial" w:cs="Arial"/>
          <w:noProof/>
          <w:sz w:val="22"/>
          <w:szCs w:val="22"/>
        </w:rPr>
        <w:pict>
          <v:shape id="_x0000_s1077" type="#_x0000_t202" style="position:absolute;left:0;text-align:left;margin-left:203.3pt;margin-top:235.25pt;width:69.15pt;height:17.55pt;z-index:25169817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competition</w:t>
                  </w:r>
                  <w:proofErr w:type="gramEnd"/>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pict>
          <v:shape id="_x0000_s1053" type="#_x0000_t202" style="position:absolute;left:0;text-align:left;margin-left:-40.1pt;margin-top:9.45pt;width:74.2pt;height:27.9pt;z-index:251680768;mso-height-percent:200;mso-height-percent:200;mso-width-relative:margin;mso-height-relative:margin" filled="f" stroked="f" strokecolor="white">
            <v:textbox style="mso-next-textbox:#_x0000_s1053;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interest</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pict>
          <v:shape id="_x0000_s1055" type="#_x0000_t202" style="position:absolute;left:0;text-align:left;margin-left:-45.15pt;margin-top:1.85pt;width:69.15pt;height:17.55pt;z-index:25168281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collectivism</w:t>
                  </w:r>
                  <w:proofErr w:type="gramEnd"/>
                </w:p>
              </w:txbxContent>
            </v:textbox>
          </v:shape>
        </w:pict>
      </w:r>
    </w:p>
    <w:p w:rsidR="004545C0" w:rsidRDefault="004545C0"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pict>
          <v:shape id="_x0000_s1056" type="#_x0000_t202" style="position:absolute;left:0;text-align:left;margin-left:-40.1pt;margin-top:8.65pt;width:69.15pt;height:27.9pt;z-index:25168384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common</w:t>
                  </w:r>
                  <w:proofErr w:type="gramEnd"/>
                  <w:r>
                    <w:rPr>
                      <w:rFonts w:ascii="Arial" w:hAnsi="Arial" w:cs="Arial"/>
                      <w:sz w:val="18"/>
                      <w:szCs w:val="18"/>
                    </w:rPr>
                    <w:t xml:space="preserve"> good</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C0D98" w:rsidP="004545C0">
      <w:pPr>
        <w:ind w:left="-720" w:right="-720"/>
        <w:rPr>
          <w:rFonts w:ascii="Arial" w:hAnsi="Arial" w:cs="Arial"/>
          <w:sz w:val="22"/>
          <w:szCs w:val="22"/>
        </w:rPr>
      </w:pPr>
      <w:r>
        <w:rPr>
          <w:rFonts w:ascii="Arial" w:hAnsi="Arial" w:cs="Arial"/>
          <w:noProof/>
          <w:sz w:val="22"/>
          <w:szCs w:val="22"/>
        </w:rPr>
        <w:pict>
          <v:shape id="_x0000_s1057" type="#_x0000_t202" style="position:absolute;left:0;text-align:left;margin-left:-12.7pt;margin-top:3.9pt;width:69.15pt;height:27.9pt;z-index:25168486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economic</w:t>
                  </w:r>
                  <w:proofErr w:type="gramEnd"/>
                  <w:r>
                    <w:rPr>
                      <w:rFonts w:ascii="Arial" w:hAnsi="Arial" w:cs="Arial"/>
                      <w:sz w:val="18"/>
                      <w:szCs w:val="18"/>
                    </w:rPr>
                    <w:t xml:space="preserve"> equality</w:t>
                  </w:r>
                </w:p>
              </w:txbxContent>
            </v:textbox>
          </v:shape>
        </w:pict>
      </w:r>
    </w:p>
    <w:p w:rsidR="004545C0" w:rsidRDefault="004545C0" w:rsidP="004545C0">
      <w:pPr>
        <w:ind w:left="-720" w:right="-720"/>
        <w:rPr>
          <w:rFonts w:ascii="Arial" w:hAnsi="Arial" w:cs="Arial"/>
          <w:sz w:val="22"/>
          <w:szCs w:val="22"/>
        </w:rPr>
      </w:pPr>
    </w:p>
    <w:p w:rsidR="00E50E57" w:rsidRDefault="003C0D98" w:rsidP="004545C0">
      <w:pPr>
        <w:ind w:left="-720" w:right="-720"/>
        <w:rPr>
          <w:rFonts w:ascii="Arial" w:hAnsi="Arial" w:cs="Arial"/>
          <w:sz w:val="22"/>
          <w:szCs w:val="22"/>
        </w:rPr>
      </w:pPr>
      <w:r>
        <w:rPr>
          <w:rFonts w:ascii="Arial" w:hAnsi="Arial" w:cs="Arial"/>
          <w:noProof/>
          <w:sz w:val="22"/>
          <w:szCs w:val="22"/>
        </w:rPr>
        <w:pict>
          <v:shape id="_x0000_s1059" type="#_x0000_t202" style="position:absolute;left:0;text-align:left;margin-left:39.85pt;margin-top:11.1pt;width:74pt;height:17.55pt;z-index:25168691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egalitarianism</w:t>
                  </w:r>
                  <w:proofErr w:type="gramEnd"/>
                </w:p>
              </w:txbxContent>
            </v:textbox>
          </v:shape>
        </w:pict>
      </w:r>
    </w:p>
    <w:p w:rsidR="00E50E57" w:rsidRDefault="003C0D98" w:rsidP="004545C0">
      <w:pPr>
        <w:ind w:left="-720" w:right="-720"/>
        <w:rPr>
          <w:rFonts w:ascii="Arial" w:hAnsi="Arial" w:cs="Arial"/>
          <w:sz w:val="22"/>
          <w:szCs w:val="22"/>
        </w:rPr>
      </w:pPr>
      <w:r>
        <w:rPr>
          <w:rFonts w:ascii="Arial" w:hAnsi="Arial" w:cs="Arial"/>
          <w:noProof/>
          <w:sz w:val="22"/>
          <w:szCs w:val="22"/>
        </w:rPr>
        <w:pict>
          <v:shape id="_x0000_s1076" type="#_x0000_t202" style="position:absolute;left:0;text-align:left;margin-left:363.65pt;margin-top:1.7pt;width:69.15pt;height:17.55pt;z-index:25169715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self-reliance</w:t>
                  </w:r>
                  <w:proofErr w:type="gramEnd"/>
                </w:p>
              </w:txbxContent>
            </v:textbox>
          </v:shape>
        </w:pict>
      </w:r>
    </w:p>
    <w:p w:rsidR="00E50E57" w:rsidRDefault="00E50E57"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E50E57" w:rsidRDefault="00E50E57" w:rsidP="00740DB8">
      <w:pPr>
        <w:ind w:right="-720"/>
        <w:rPr>
          <w:rFonts w:ascii="Arial" w:hAnsi="Arial" w:cs="Arial"/>
          <w:sz w:val="22"/>
          <w:szCs w:val="22"/>
        </w:rPr>
      </w:pPr>
    </w:p>
    <w:p w:rsidR="009C040F" w:rsidRDefault="009C040F" w:rsidP="009C040F">
      <w:pPr>
        <w:ind w:left="-720" w:right="-720"/>
        <w:rPr>
          <w:rFonts w:ascii="Arial" w:hAnsi="Arial" w:cs="Arial"/>
          <w:b/>
        </w:rPr>
      </w:pPr>
      <w:r>
        <w:rPr>
          <w:rFonts w:ascii="Arial" w:hAnsi="Arial" w:cs="Arial"/>
          <w:b/>
        </w:rPr>
        <w:t>ESSENTIAL UNDERSTANDINGS</w:t>
      </w:r>
      <w:r w:rsidRPr="006A39B1">
        <w:rPr>
          <w:rFonts w:ascii="Arial" w:hAnsi="Arial" w:cs="Arial"/>
          <w:b/>
        </w:rPr>
        <w:t>:</w:t>
      </w:r>
    </w:p>
    <w:p w:rsidR="009C040F" w:rsidRDefault="009C040F" w:rsidP="009C040F">
      <w:pPr>
        <w:ind w:left="-720" w:right="-720"/>
        <w:rPr>
          <w:rFonts w:ascii="Arial" w:hAnsi="Arial" w:cs="Arial"/>
          <w:b/>
        </w:rPr>
      </w:pPr>
    </w:p>
    <w:p w:rsidR="009C040F" w:rsidRDefault="009C040F" w:rsidP="009C040F">
      <w:pPr>
        <w:ind w:left="-720" w:right="-720"/>
        <w:rPr>
          <w:rFonts w:ascii="Arial" w:hAnsi="Arial" w:cs="Arial"/>
          <w:sz w:val="20"/>
          <w:szCs w:val="20"/>
        </w:rPr>
      </w:pPr>
      <w:r w:rsidRPr="006A39B1">
        <w:rPr>
          <w:rFonts w:ascii="Arial" w:hAnsi="Arial" w:cs="Arial"/>
          <w:sz w:val="20"/>
          <w:szCs w:val="20"/>
        </w:rPr>
        <w:t>You should be able to do the following:</w:t>
      </w:r>
    </w:p>
    <w:p w:rsidR="009C040F" w:rsidRDefault="009C040F" w:rsidP="009C040F">
      <w:pPr>
        <w:ind w:left="-720" w:right="-720"/>
        <w:rPr>
          <w:rFonts w:ascii="Arial" w:hAnsi="Arial" w:cs="Arial"/>
          <w:sz w:val="20"/>
          <w:szCs w:val="20"/>
        </w:rPr>
      </w:pPr>
    </w:p>
    <w:p w:rsidR="009C040F" w:rsidRDefault="009C040F" w:rsidP="009C040F">
      <w:pPr>
        <w:pStyle w:val="ListParagraph"/>
        <w:numPr>
          <w:ilvl w:val="0"/>
          <w:numId w:val="3"/>
        </w:numPr>
        <w:autoSpaceDE w:val="0"/>
        <w:autoSpaceDN w:val="0"/>
        <w:adjustRightInd w:val="0"/>
        <w:ind w:left="-180" w:right="630"/>
        <w:rPr>
          <w:rFonts w:ascii="Arial" w:eastAsiaTheme="minorHAnsi" w:hAnsi="Arial" w:cs="Arial"/>
          <w:sz w:val="22"/>
          <w:szCs w:val="22"/>
        </w:rPr>
      </w:pPr>
      <w:r>
        <w:rPr>
          <w:rFonts w:ascii="Arial" w:hAnsi="Arial" w:cs="Arial"/>
          <w:sz w:val="20"/>
          <w:szCs w:val="20"/>
        </w:rPr>
        <w:t>e</w:t>
      </w:r>
      <w:r w:rsidRPr="007571C2">
        <w:rPr>
          <w:rFonts w:ascii="Arial" w:hAnsi="Arial" w:cs="Arial"/>
          <w:sz w:val="20"/>
          <w:szCs w:val="20"/>
        </w:rPr>
        <w:t xml:space="preserve">xplain some of the </w:t>
      </w:r>
      <w:r w:rsidRPr="007571C2">
        <w:rPr>
          <w:rFonts w:ascii="Arial" w:eastAsiaTheme="minorHAnsi" w:hAnsi="Arial" w:cs="Arial"/>
          <w:sz w:val="22"/>
          <w:szCs w:val="22"/>
        </w:rPr>
        <w:t>factors that may influence individual and collective beliefs and values (culture, language, media, relationship to land, environment, gender, religion, spirituality, ideology)</w:t>
      </w:r>
    </w:p>
    <w:p w:rsidR="009C040F" w:rsidRPr="007571C2" w:rsidRDefault="009C040F" w:rsidP="009C040F">
      <w:pPr>
        <w:pStyle w:val="ListParagraph"/>
        <w:autoSpaceDE w:val="0"/>
        <w:autoSpaceDN w:val="0"/>
        <w:adjustRightInd w:val="0"/>
        <w:ind w:left="-180" w:right="63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 characteristics of ideology (interpretations of history, beliefs about human nature</w:t>
      </w:r>
      <w:r>
        <w:rPr>
          <w:rFonts w:ascii="Arial" w:eastAsiaTheme="minorHAnsi" w:hAnsi="Arial" w:cs="Arial"/>
          <w:sz w:val="22"/>
          <w:szCs w:val="22"/>
        </w:rPr>
        <w:t xml:space="preserve"> [Locke, Hobbes, Rousseau]</w:t>
      </w:r>
      <w:r w:rsidRPr="007571C2">
        <w:rPr>
          <w:rFonts w:ascii="Arial" w:eastAsiaTheme="minorHAnsi" w:hAnsi="Arial" w:cs="Arial"/>
          <w:sz w:val="22"/>
          <w:szCs w:val="22"/>
        </w:rPr>
        <w:t>, beliefs about the structure of society</w:t>
      </w:r>
      <w:r>
        <w:rPr>
          <w:rFonts w:ascii="Arial" w:eastAsiaTheme="minorHAnsi" w:hAnsi="Arial" w:cs="Arial"/>
          <w:sz w:val="22"/>
          <w:szCs w:val="22"/>
        </w:rPr>
        <w:t xml:space="preserve"> [Locke, Hobbes, Rousseau]</w:t>
      </w:r>
      <w:r w:rsidRPr="007571C2">
        <w:rPr>
          <w:rFonts w:ascii="Arial" w:eastAsiaTheme="minorHAnsi" w:hAnsi="Arial" w:cs="Arial"/>
          <w:sz w:val="22"/>
          <w:szCs w:val="22"/>
        </w:rPr>
        <w:t>, visions for the future)</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ight="-72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themes of ideologies (nation, class, relationship to land, environment, religion, progressivism)</w:t>
      </w:r>
    </w:p>
    <w:p w:rsidR="009C040F" w:rsidRPr="00C86BDA" w:rsidRDefault="009C040F" w:rsidP="009C040F">
      <w:pPr>
        <w:autoSpaceDE w:val="0"/>
        <w:autoSpaceDN w:val="0"/>
        <w:adjustRightInd w:val="0"/>
        <w:ind w:right="-72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individualism as a foundation of ideology (principles of liberalism: individual rights and freedoms, self-interest, competition, economic freedom, rule of law, private property)</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collectivism as a foundation of ideology (principles of collectivism: collective responsibility, collective interest, cooperation, economic equality, adherence to collective norms, public property)</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 dynamic between individualism and common good in contemporary societies</w:t>
      </w:r>
      <w:r>
        <w:rPr>
          <w:rFonts w:ascii="Arial" w:eastAsiaTheme="minorHAnsi" w:hAnsi="Arial" w:cs="Arial"/>
          <w:sz w:val="22"/>
          <w:szCs w:val="22"/>
        </w:rPr>
        <w:t xml:space="preserve"> (the healthcare issue is a great case study to explore the dynamic)</w:t>
      </w:r>
    </w:p>
    <w:p w:rsidR="009C040F" w:rsidRPr="00C86BDA" w:rsidRDefault="009C040F" w:rsidP="009C040F">
      <w:pPr>
        <w:pStyle w:val="ListParagraph"/>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proofErr w:type="gramStart"/>
      <w:r>
        <w:rPr>
          <w:rFonts w:ascii="Arial" w:eastAsiaTheme="minorHAnsi" w:hAnsi="Arial" w:cs="Arial"/>
          <w:sz w:val="22"/>
          <w:szCs w:val="22"/>
        </w:rPr>
        <w:t>e</w:t>
      </w:r>
      <w:r w:rsidRPr="00C86BDA">
        <w:rPr>
          <w:rFonts w:ascii="Arial" w:eastAsiaTheme="minorHAnsi" w:hAnsi="Arial" w:cs="Arial"/>
          <w:sz w:val="22"/>
          <w:szCs w:val="22"/>
        </w:rPr>
        <w:t>xplain</w:t>
      </w:r>
      <w:proofErr w:type="gramEnd"/>
      <w:r w:rsidRPr="00C86BDA">
        <w:rPr>
          <w:rFonts w:ascii="Arial" w:eastAsiaTheme="minorHAnsi" w:hAnsi="Arial" w:cs="Arial"/>
          <w:sz w:val="22"/>
          <w:szCs w:val="22"/>
        </w:rPr>
        <w:t xml:space="preserve"> your own ideology and discuss the extent to which personal identity should be shaped by ideology.</w:t>
      </w: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4545C0" w:rsidRDefault="004545C0" w:rsidP="00740DB8">
      <w:pPr>
        <w:ind w:right="-720"/>
        <w:rPr>
          <w:rFonts w:ascii="Arial" w:hAnsi="Arial" w:cs="Arial"/>
          <w:sz w:val="22"/>
          <w:szCs w:val="22"/>
        </w:rPr>
      </w:pPr>
    </w:p>
    <w:p w:rsidR="00882FC4" w:rsidRDefault="00882FC4" w:rsidP="004545C0">
      <w:pPr>
        <w:ind w:left="-720" w:right="-720"/>
        <w:rPr>
          <w:rFonts w:ascii="Arial" w:hAnsi="Arial" w:cs="Arial"/>
          <w:sz w:val="22"/>
          <w:szCs w:val="22"/>
        </w:rPr>
      </w:pPr>
    </w:p>
    <w:p w:rsidR="00740DB8" w:rsidRDefault="00740DB8" w:rsidP="004545C0">
      <w:pPr>
        <w:ind w:left="-720" w:right="-720"/>
        <w:rPr>
          <w:rFonts w:ascii="Arial" w:hAnsi="Arial" w:cs="Arial"/>
          <w:sz w:val="22"/>
          <w:szCs w:val="22"/>
        </w:rPr>
      </w:pPr>
    </w:p>
    <w:p w:rsidR="004545C0" w:rsidRDefault="008D38A2" w:rsidP="004545C0">
      <w:pPr>
        <w:ind w:left="-720" w:right="-720"/>
        <w:rPr>
          <w:rFonts w:ascii="Arial" w:hAnsi="Arial" w:cs="Arial"/>
          <w:sz w:val="22"/>
          <w:szCs w:val="22"/>
        </w:rPr>
      </w:pPr>
      <w:r>
        <w:rPr>
          <w:rFonts w:ascii="Arial" w:hAnsi="Arial" w:cs="Arial"/>
          <w:noProof/>
          <w:sz w:val="22"/>
          <w:szCs w:val="22"/>
        </w:rPr>
        <w:drawing>
          <wp:anchor distT="0" distB="0" distL="114300" distR="114300" simplePos="0" relativeHeight="251716608" behindDoc="1" locked="0" layoutInCell="1" allowOverlap="1">
            <wp:simplePos x="0" y="0"/>
            <wp:positionH relativeFrom="column">
              <wp:posOffset>3010343</wp:posOffset>
            </wp:positionH>
            <wp:positionV relativeFrom="paragraph">
              <wp:posOffset>-182969</wp:posOffset>
            </wp:positionV>
            <wp:extent cx="3472697" cy="4980911"/>
            <wp:effectExtent l="171450" t="133350" r="356353" b="295939"/>
            <wp:wrapNone/>
            <wp:docPr id="7" name="Picture 4" descr="C:\Users\owner\Desktop\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can0011.jpg"/>
                    <pic:cNvPicPr>
                      <a:picLocks noChangeAspect="1" noChangeArrowheads="1"/>
                    </pic:cNvPicPr>
                  </pic:nvPicPr>
                  <pic:blipFill>
                    <a:blip r:embed="rId8" cstate="print"/>
                    <a:srcRect/>
                    <a:stretch>
                      <a:fillRect/>
                    </a:stretch>
                  </pic:blipFill>
                  <pic:spPr bwMode="auto">
                    <a:xfrm>
                      <a:off x="0" y="0"/>
                      <a:ext cx="3473894" cy="498262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sz w:val="22"/>
          <w:szCs w:val="22"/>
        </w:rPr>
        <w:drawing>
          <wp:anchor distT="0" distB="0" distL="114300" distR="114300" simplePos="0" relativeHeight="251708416" behindDoc="1" locked="0" layoutInCell="1" allowOverlap="1">
            <wp:simplePos x="0" y="0"/>
            <wp:positionH relativeFrom="column">
              <wp:posOffset>-763905</wp:posOffset>
            </wp:positionH>
            <wp:positionV relativeFrom="paragraph">
              <wp:posOffset>-380365</wp:posOffset>
            </wp:positionV>
            <wp:extent cx="3837940" cy="6134735"/>
            <wp:effectExtent l="0" t="0" r="0" b="0"/>
            <wp:wrapNone/>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5824210"/>
                      <a:chOff x="1066800" y="685800"/>
                      <a:chExt cx="6781800" cy="5824210"/>
                    </a:xfrm>
                  </a:grpSpPr>
                  <a:grpSp>
                    <a:nvGrpSpPr>
                      <a:cNvPr id="10" name="Group 9"/>
                      <a:cNvGrpSpPr/>
                    </a:nvGrpSpPr>
                    <a:grpSpPr>
                      <a:xfrm>
                        <a:off x="1066800" y="685800"/>
                        <a:ext cx="6781800" cy="5824210"/>
                        <a:chOff x="1066800" y="685800"/>
                        <a:chExt cx="6781800" cy="5824210"/>
                      </a:xfrm>
                    </a:grpSpPr>
                    <a:pic>
                      <a:nvPicPr>
                        <a:cNvPr id="4099" name="Picture 3" descr="F:\Craig's Stuff\Social 30-1\Social 30-1 Misc\Political and Economic Continuum.jpg"/>
                        <a:cNvPicPr>
                          <a:picLocks noChangeAspect="1" noChangeArrowheads="1"/>
                        </a:cNvPicPr>
                      </a:nvPicPr>
                      <a:blipFill>
                        <a:blip r:embed="rId9" cstate="print"/>
                        <a:srcRect/>
                        <a:stretch>
                          <a:fillRect/>
                        </a:stretch>
                      </a:blipFill>
                      <a:spPr bwMode="auto">
                        <a:xfrm>
                          <a:off x="1066800" y="685800"/>
                          <a:ext cx="6781800" cy="5806062"/>
                        </a:xfrm>
                        <a:prstGeom prst="rect">
                          <a:avLst/>
                        </a:prstGeom>
                        <a:ln>
                          <a:noFill/>
                        </a:ln>
                        <a:effectLst>
                          <a:outerShdw blurRad="292100" dist="139700" dir="2700000" algn="tl" rotWithShape="0">
                            <a:srgbClr val="333333">
                              <a:alpha val="65000"/>
                            </a:srgbClr>
                          </a:outerShdw>
                        </a:effectLst>
                      </a:spPr>
                    </a:pic>
                    <a:sp>
                      <a:nvSpPr>
                        <a:cNvPr id="5" name="Oval 4"/>
                        <a:cNvSpPr/>
                      </a:nvSpPr>
                      <a:spPr>
                        <a:xfrm>
                          <a:off x="2743200" y="2362200"/>
                          <a:ext cx="3505200" cy="609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2743200" y="5562600"/>
                          <a:ext cx="3505200" cy="609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2971800" y="3048000"/>
                          <a:ext cx="3009157" cy="261610"/>
                        </a:xfrm>
                        <a:prstGeom prst="rect">
                          <a:avLst/>
                        </a:prstGeom>
                        <a:noFill/>
                        <a:ln w="28575">
                          <a:solidFill>
                            <a:schemeClr val="accent1">
                              <a:lumMod val="7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mainstream range of modern liberal democracies</a:t>
                            </a:r>
                            <a:endParaRPr lang="en-US" sz="1100" dirty="0"/>
                          </a:p>
                        </a:txBody>
                        <a:useSpRect/>
                      </a:txSp>
                    </a:sp>
                    <a:sp>
                      <a:nvSpPr>
                        <a:cNvPr id="9" name="TextBox 8"/>
                        <a:cNvSpPr txBox="1"/>
                      </a:nvSpPr>
                      <a:spPr>
                        <a:xfrm>
                          <a:off x="2971800" y="6248400"/>
                          <a:ext cx="3009157" cy="261610"/>
                        </a:xfrm>
                        <a:prstGeom prst="rect">
                          <a:avLst/>
                        </a:prstGeom>
                        <a:noFill/>
                        <a:ln w="28575">
                          <a:solidFill>
                            <a:schemeClr val="accent1">
                              <a:lumMod val="7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mainstream range of modern liberal democracies</a:t>
                            </a:r>
                            <a:endParaRPr lang="en-US" sz="1100" dirty="0"/>
                          </a:p>
                        </a:txBody>
                        <a:useSpRect/>
                      </a:txSp>
                    </a:sp>
                  </a:grpSp>
                </lc:lockedCanvas>
              </a:graphicData>
            </a:graphic>
          </wp:anchor>
        </w:drawing>
      </w:r>
    </w:p>
    <w:p w:rsidR="004545C0" w:rsidRDefault="004545C0" w:rsidP="004545C0">
      <w:pPr>
        <w:ind w:right="-720"/>
        <w:rPr>
          <w:rFonts w:ascii="Arial" w:hAnsi="Arial" w:cs="Arial"/>
          <w:sz w:val="22"/>
          <w:szCs w:val="22"/>
        </w:rPr>
      </w:pPr>
    </w:p>
    <w:p w:rsidR="004545C0" w:rsidRDefault="004545C0" w:rsidP="004545C0">
      <w:pPr>
        <w:ind w:right="1530"/>
        <w:rPr>
          <w:rFonts w:ascii="Arial" w:hAnsi="Arial" w:cs="Arial"/>
          <w:sz w:val="22"/>
          <w:szCs w:val="22"/>
        </w:rPr>
      </w:pPr>
    </w:p>
    <w:p w:rsidR="004545C0" w:rsidRDefault="004545C0" w:rsidP="004545C0">
      <w:pPr>
        <w:ind w:left="-720" w:right="153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017784" w:rsidP="004545C0">
      <w:r>
        <w:rPr>
          <w:noProof/>
        </w:rPr>
        <w:drawing>
          <wp:anchor distT="0" distB="0" distL="114300" distR="114300" simplePos="0" relativeHeight="251719680" behindDoc="1" locked="0" layoutInCell="1" allowOverlap="1">
            <wp:simplePos x="0" y="0"/>
            <wp:positionH relativeFrom="column">
              <wp:posOffset>2756535</wp:posOffset>
            </wp:positionH>
            <wp:positionV relativeFrom="paragraph">
              <wp:posOffset>31115</wp:posOffset>
            </wp:positionV>
            <wp:extent cx="3990975" cy="3482975"/>
            <wp:effectExtent l="0" t="381000" r="104775" b="555625"/>
            <wp:wrapNone/>
            <wp:docPr id="78" name="Picture 78" descr="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pectrum"/>
                    <pic:cNvPicPr>
                      <a:picLocks noChangeAspect="1" noChangeArrowheads="1"/>
                    </pic:cNvPicPr>
                  </pic:nvPicPr>
                  <pic:blipFill>
                    <a:blip r:embed="rId10" cstate="print"/>
                    <a:srcRect/>
                    <a:stretch>
                      <a:fillRect/>
                    </a:stretch>
                  </pic:blipFill>
                  <pic:spPr bwMode="auto">
                    <a:xfrm rot="16200000">
                      <a:off x="0" y="0"/>
                      <a:ext cx="3990975" cy="3482975"/>
                    </a:xfrm>
                    <a:prstGeom prst="rect">
                      <a:avLst/>
                    </a:prstGeom>
                    <a:ln>
                      <a:noFill/>
                    </a:ln>
                    <a:effectLst>
                      <a:outerShdw blurRad="292100" dist="139700" dir="2700000" algn="tl" rotWithShape="0">
                        <a:srgbClr val="333333">
                          <a:alpha val="65000"/>
                        </a:srgbClr>
                      </a:outerShdw>
                    </a:effectLst>
                  </pic:spPr>
                </pic:pic>
              </a:graphicData>
            </a:graphic>
          </wp:anchor>
        </w:drawing>
      </w:r>
    </w:p>
    <w:p w:rsidR="004545C0" w:rsidRDefault="007571C2" w:rsidP="004545C0">
      <w:r>
        <w:rPr>
          <w:noProof/>
        </w:rPr>
        <w:drawing>
          <wp:anchor distT="0" distB="0" distL="114300" distR="114300" simplePos="0" relativeHeight="251707392" behindDoc="1" locked="0" layoutInCell="1" allowOverlap="1">
            <wp:simplePos x="0" y="0"/>
            <wp:positionH relativeFrom="column">
              <wp:posOffset>-637954</wp:posOffset>
            </wp:positionH>
            <wp:positionV relativeFrom="paragraph">
              <wp:posOffset>156683</wp:posOffset>
            </wp:positionV>
            <wp:extent cx="3530615" cy="3434478"/>
            <wp:effectExtent l="171450" t="133350" r="355585" b="299322"/>
            <wp:wrapNone/>
            <wp:docPr id="3" name="Picture 3" descr="F:\Craig's Stuff\Social 30-1\Social 30-1 Misc\Communism and Fascism in Practice.jpg"/>
            <wp:cNvGraphicFramePr/>
            <a:graphic xmlns:a="http://schemas.openxmlformats.org/drawingml/2006/main">
              <a:graphicData uri="http://schemas.openxmlformats.org/drawingml/2006/picture">
                <pic:pic xmlns:pic="http://schemas.openxmlformats.org/drawingml/2006/picture">
                  <pic:nvPicPr>
                    <pic:cNvPr id="6146" name="Picture 2" descr="F:\Craig's Stuff\Social 30-1\Social 30-1 Misc\Communism and Fascism in Practice.jpg"/>
                    <pic:cNvPicPr>
                      <a:picLocks noChangeAspect="1" noChangeArrowheads="1"/>
                    </pic:cNvPicPr>
                  </pic:nvPicPr>
                  <pic:blipFill>
                    <a:blip r:embed="rId11" cstate="print"/>
                    <a:srcRect/>
                    <a:stretch>
                      <a:fillRect/>
                    </a:stretch>
                  </pic:blipFill>
                  <pic:spPr bwMode="auto">
                    <a:xfrm>
                      <a:off x="0" y="0"/>
                      <a:ext cx="3530615" cy="3434478"/>
                    </a:xfrm>
                    <a:prstGeom prst="rect">
                      <a:avLst/>
                    </a:prstGeom>
                    <a:ln>
                      <a:noFill/>
                    </a:ln>
                    <a:effectLst>
                      <a:outerShdw blurRad="292100" dist="139700" dir="2700000" algn="tl" rotWithShape="0">
                        <a:srgbClr val="333333">
                          <a:alpha val="65000"/>
                        </a:srgbClr>
                      </a:outerShdw>
                    </a:effectLst>
                  </pic:spPr>
                </pic:pic>
              </a:graphicData>
            </a:graphic>
          </wp:anchor>
        </w:drawing>
      </w:r>
    </w:p>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73070B" w:rsidRDefault="0073070B" w:rsidP="004545C0"/>
    <w:p w:rsidR="0073070B" w:rsidRDefault="0073070B" w:rsidP="004545C0"/>
    <w:p w:rsidR="00BD57C0" w:rsidRDefault="00BD57C0" w:rsidP="00BD57C0">
      <w:pPr>
        <w:pStyle w:val="Heading4"/>
        <w:pBdr>
          <w:top w:val="single" w:sz="4" w:space="1" w:color="auto"/>
          <w:left w:val="single" w:sz="4" w:space="4" w:color="auto"/>
          <w:bottom w:val="single" w:sz="4" w:space="1" w:color="auto"/>
          <w:right w:val="single" w:sz="4" w:space="4" w:color="auto"/>
        </w:pBdr>
        <w:ind w:left="-720" w:right="-720"/>
        <w:jc w:val="center"/>
        <w:rPr>
          <w:rFonts w:ascii="Verdana" w:hAnsi="Verdana"/>
          <w:sz w:val="18"/>
        </w:rPr>
      </w:pPr>
      <w:r w:rsidRPr="00D952BA">
        <w:rPr>
          <w:rFonts w:ascii="Verdana" w:hAnsi="Verdana"/>
          <w:sz w:val="32"/>
          <w:szCs w:val="32"/>
        </w:rPr>
        <w:lastRenderedPageBreak/>
        <w:t xml:space="preserve">MODERN </w:t>
      </w:r>
      <w:r>
        <w:rPr>
          <w:rFonts w:ascii="Verdana" w:hAnsi="Verdana"/>
          <w:sz w:val="36"/>
        </w:rPr>
        <w:t>CONSERVATIVE</w:t>
      </w:r>
      <w:r>
        <w:rPr>
          <w:rFonts w:ascii="Verdana" w:hAnsi="Verdana"/>
          <w:sz w:val="18"/>
        </w:rPr>
        <w:t xml:space="preserve"> VIEWPOINTS</w:t>
      </w:r>
    </w:p>
    <w:p w:rsidR="00BD57C0" w:rsidRDefault="00BD57C0" w:rsidP="00BD57C0">
      <w:pPr>
        <w:spacing w:before="100" w:after="100"/>
        <w:ind w:left="-720" w:right="-720"/>
        <w:rPr>
          <w:rFonts w:ascii="Verdana" w:hAnsi="Verdana"/>
          <w:b/>
          <w:i/>
          <w:sz w:val="18"/>
        </w:rPr>
      </w:pPr>
      <w:r>
        <w:rPr>
          <w:rFonts w:ascii="Verdana" w:hAnsi="Verdana"/>
          <w:b/>
          <w:i/>
          <w:sz w:val="18"/>
        </w:rPr>
        <w:t>Individualism and Competition</w:t>
      </w:r>
      <w:r>
        <w:rPr>
          <w:rFonts w:ascii="Verdana" w:hAnsi="Verdana"/>
          <w:sz w:val="18"/>
        </w:rPr>
        <w:t xml:space="preserve">: individuals looking out for </w:t>
      </w:r>
      <w:proofErr w:type="gramStart"/>
      <w:r>
        <w:rPr>
          <w:rFonts w:ascii="Verdana" w:hAnsi="Verdana"/>
          <w:sz w:val="18"/>
        </w:rPr>
        <w:t>themselves</w:t>
      </w:r>
      <w:proofErr w:type="gramEnd"/>
      <w:r>
        <w:rPr>
          <w:rFonts w:ascii="Verdana" w:hAnsi="Verdana"/>
          <w:sz w:val="18"/>
        </w:rPr>
        <w:t xml:space="preserve">, not relying on others or on the government is important.  </w:t>
      </w:r>
      <w:r>
        <w:rPr>
          <w:rFonts w:ascii="Verdana" w:hAnsi="Verdana"/>
          <w:i/>
          <w:sz w:val="18"/>
        </w:rPr>
        <w:t>Competition</w:t>
      </w:r>
      <w:r>
        <w:rPr>
          <w:rFonts w:ascii="Verdana" w:hAnsi="Verdana"/>
          <w:sz w:val="18"/>
        </w:rPr>
        <w:t xml:space="preserve"> amongst individuals and businesses brings out the best in people, products and prices.</w:t>
      </w:r>
    </w:p>
    <w:p w:rsidR="00BD57C0" w:rsidRDefault="00BD57C0" w:rsidP="00BD57C0">
      <w:pPr>
        <w:spacing w:before="100" w:after="100"/>
        <w:ind w:left="-720" w:right="-720"/>
        <w:rPr>
          <w:rFonts w:ascii="Verdana" w:hAnsi="Verdana"/>
          <w:b/>
          <w:i/>
          <w:sz w:val="18"/>
        </w:rPr>
      </w:pPr>
      <w:r>
        <w:rPr>
          <w:rFonts w:ascii="Verdana" w:hAnsi="Verdana"/>
          <w:b/>
          <w:i/>
          <w:sz w:val="18"/>
        </w:rPr>
        <w:t>Laissez Faire and Decentralized Government</w:t>
      </w:r>
      <w:r>
        <w:rPr>
          <w:rFonts w:ascii="Verdana" w:hAnsi="Verdana"/>
          <w:sz w:val="18"/>
        </w:rPr>
        <w:t xml:space="preserve">: The federal government should not </w:t>
      </w:r>
      <w:r>
        <w:rPr>
          <w:rFonts w:ascii="Verdana" w:hAnsi="Verdana"/>
          <w:i/>
          <w:sz w:val="18"/>
        </w:rPr>
        <w:t>regulate</w:t>
      </w:r>
      <w:r>
        <w:rPr>
          <w:rFonts w:ascii="Verdana" w:hAnsi="Verdana"/>
          <w:sz w:val="18"/>
        </w:rPr>
        <w:t xml:space="preserve"> business practices, but instead should let free market forces keep order in the business world. The federal government should be as small as possible, and most power should be vested in the state and local government.</w:t>
      </w:r>
    </w:p>
    <w:p w:rsidR="00BD57C0" w:rsidRDefault="00BD57C0" w:rsidP="00BD57C0">
      <w:pPr>
        <w:spacing w:before="100" w:after="100"/>
        <w:ind w:left="-720" w:right="-720"/>
        <w:rPr>
          <w:rFonts w:ascii="Verdana" w:hAnsi="Verdana"/>
          <w:sz w:val="18"/>
        </w:rPr>
      </w:pPr>
      <w:r>
        <w:rPr>
          <w:rFonts w:ascii="Verdana" w:hAnsi="Verdana"/>
          <w:b/>
          <w:i/>
          <w:sz w:val="18"/>
        </w:rPr>
        <w:t>Personal Responsibility</w:t>
      </w:r>
      <w:r>
        <w:rPr>
          <w:rFonts w:ascii="Verdana" w:hAnsi="Verdana"/>
          <w:sz w:val="18"/>
        </w:rPr>
        <w:t xml:space="preserve">: People have a responsibility to follow the rules/laws/norms set by society. Stern punishments should be given to those who break the rules/laws/norms. </w:t>
      </w:r>
    </w:p>
    <w:p w:rsidR="00BD57C0" w:rsidRDefault="00BD57C0" w:rsidP="00BD57C0">
      <w:pPr>
        <w:spacing w:before="100" w:after="100"/>
        <w:ind w:left="-720" w:right="-720"/>
        <w:rPr>
          <w:rFonts w:ascii="Verdana" w:hAnsi="Verdana"/>
          <w:sz w:val="18"/>
        </w:rPr>
      </w:pPr>
      <w:r>
        <w:rPr>
          <w:rFonts w:ascii="Verdana" w:hAnsi="Verdana"/>
          <w:b/>
          <w:i/>
          <w:sz w:val="18"/>
        </w:rPr>
        <w:t>Traditional Values</w:t>
      </w:r>
      <w:r>
        <w:rPr>
          <w:rFonts w:ascii="Verdana" w:hAnsi="Verdana"/>
          <w:sz w:val="18"/>
        </w:rPr>
        <w:t>: People should strive to live by the traditional moral codes that our grandparents followed. There are many dangerous moral trends in society today that we need to reverse. Religion should play a larger part of people</w:t>
      </w:r>
      <w:r w:rsidR="006A39B1">
        <w:rPr>
          <w:rFonts w:ascii="Verdana" w:hAnsi="Verdana"/>
          <w:sz w:val="18"/>
        </w:rPr>
        <w:t>’</w:t>
      </w:r>
      <w:r>
        <w:rPr>
          <w:rFonts w:ascii="Verdana" w:hAnsi="Verdana"/>
          <w:sz w:val="18"/>
        </w:rPr>
        <w:t xml:space="preserve">s lives and the government should reflect religious values. </w:t>
      </w:r>
    </w:p>
    <w:p w:rsidR="00BD57C0" w:rsidRDefault="00BD57C0" w:rsidP="00BD57C0">
      <w:pPr>
        <w:spacing w:before="100" w:after="100"/>
        <w:ind w:left="-720" w:right="-720"/>
        <w:rPr>
          <w:rFonts w:ascii="Verdana" w:hAnsi="Verdana"/>
          <w:sz w:val="18"/>
        </w:rPr>
      </w:pPr>
      <w:r>
        <w:rPr>
          <w:rFonts w:ascii="Verdana" w:hAnsi="Verdana"/>
          <w:b/>
          <w:i/>
          <w:sz w:val="18"/>
        </w:rPr>
        <w:t>Maximum Benefit</w:t>
      </w:r>
      <w:r>
        <w:rPr>
          <w:rFonts w:ascii="Verdana" w:hAnsi="Verdana"/>
          <w:sz w:val="18"/>
        </w:rPr>
        <w:t xml:space="preserve">: If every individual maximizes their own benefit (profit motive), everyone will be better off.   </w:t>
      </w:r>
    </w:p>
    <w:p w:rsidR="00BD57C0" w:rsidRDefault="00BD57C0" w:rsidP="00BD57C0">
      <w:pPr>
        <w:spacing w:before="100" w:after="100"/>
        <w:ind w:left="-720" w:right="-720"/>
        <w:rPr>
          <w:rFonts w:ascii="Verdana" w:hAnsi="Verdana"/>
          <w:sz w:val="18"/>
        </w:rPr>
      </w:pPr>
      <w:r>
        <w:rPr>
          <w:rFonts w:ascii="Verdana" w:hAnsi="Verdana"/>
          <w:b/>
          <w:i/>
          <w:sz w:val="18"/>
        </w:rPr>
        <w:t>Property Rights</w:t>
      </w:r>
      <w:r>
        <w:rPr>
          <w:rFonts w:ascii="Verdana" w:hAnsi="Verdana"/>
          <w:sz w:val="18"/>
        </w:rPr>
        <w:t xml:space="preserve">: The government should pass and enforce laws that protect personal property. </w:t>
      </w:r>
    </w:p>
    <w:p w:rsidR="00BD57C0" w:rsidRDefault="003C0D98" w:rsidP="00BD57C0">
      <w:pPr>
        <w:pStyle w:val="NormalWeb"/>
        <w:ind w:left="-720" w:right="-720"/>
        <w:rPr>
          <w:rFonts w:ascii="Verdana" w:hAnsi="Verdana"/>
          <w:sz w:val="18"/>
        </w:rPr>
      </w:pPr>
      <w:r w:rsidRPr="003C0D98">
        <w:rPr>
          <w:rFonts w:ascii="Verdana" w:hAnsi="Verdana"/>
          <w:noProof/>
          <w:sz w:val="20"/>
        </w:rPr>
        <w:pict>
          <v:rect id="_x0000_s1096" style="position:absolute;left:0;text-align:left;margin-left:-38.95pt;margin-top:41pt;width:540pt;height:108pt;z-index:-251604992" stroked="f">
            <v:fill color2="fill darken(220)" angle="-90" method="linear sigma" focus="100%" type="gradient"/>
          </v:rect>
        </w:pict>
      </w:r>
      <w:r w:rsidR="00BD57C0">
        <w:rPr>
          <w:rFonts w:ascii="Verdana" w:hAnsi="Verdana"/>
          <w:sz w:val="18"/>
        </w:rPr>
        <w:t>These beliefs manifest themselves more strongly as we move farther right in the spectrum. Recently in Canada and the United States, conservatives have supported laws that would:</w:t>
      </w:r>
    </w:p>
    <w:p w:rsidR="00BD57C0" w:rsidRDefault="00BD57C0" w:rsidP="00BD57C0">
      <w:pPr>
        <w:numPr>
          <w:ilvl w:val="0"/>
          <w:numId w:val="1"/>
        </w:numPr>
        <w:ind w:left="-720" w:right="-720" w:firstLine="0"/>
        <w:rPr>
          <w:rFonts w:ascii="Verdana" w:hAnsi="Verdana"/>
          <w:sz w:val="18"/>
        </w:rPr>
      </w:pPr>
      <w:r>
        <w:rPr>
          <w:rFonts w:ascii="Verdana" w:hAnsi="Verdana"/>
          <w:sz w:val="18"/>
        </w:rPr>
        <w:t>cut government spending on social programs and aggressively eliminate deficits and pay down debt;</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deregulate</w:t>
      </w:r>
      <w:proofErr w:type="gramEnd"/>
      <w:r>
        <w:rPr>
          <w:rFonts w:ascii="Verdana" w:hAnsi="Verdana"/>
          <w:sz w:val="18"/>
        </w:rPr>
        <w:t xml:space="preserve"> industries to allow for more competition in key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Natural gas producers in Alberta</w:t>
      </w:r>
      <w:r>
        <w:rPr>
          <w:rFonts w:ascii="Verdana" w:hAnsi="Verdana"/>
          <w:sz w:val="18"/>
        </w:rPr>
        <w:t xml:space="preserve"> </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privatization</w:t>
      </w:r>
      <w:proofErr w:type="gramEnd"/>
      <w:r>
        <w:rPr>
          <w:rFonts w:ascii="Verdana" w:hAnsi="Verdana"/>
          <w:sz w:val="18"/>
        </w:rPr>
        <w:t xml:space="preserve"> certain government controlled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alcohol sales in Alberta</w:t>
      </w:r>
      <w:r>
        <w:rPr>
          <w:rFonts w:ascii="Verdana" w:hAnsi="Verdana"/>
          <w:sz w:val="18"/>
        </w:rPr>
        <w:t xml:space="preserve">;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cut taxes (especially taxes that mostly effect businesses and individuals with higher incomes);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build more prisons and provide harsher penalties for convicted criminals;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remove restrictions on how landowners can use their own property;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make it more difficult or illegal for women to have abortions;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prevent states from recognizing gay marriages; </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permit</w:t>
      </w:r>
      <w:proofErr w:type="gramEnd"/>
      <w:r>
        <w:rPr>
          <w:rFonts w:ascii="Verdana" w:hAnsi="Verdana"/>
          <w:sz w:val="18"/>
        </w:rPr>
        <w:t xml:space="preserve"> prayer in schools. </w:t>
      </w:r>
    </w:p>
    <w:p w:rsidR="00BD57C0" w:rsidRDefault="00BD57C0" w:rsidP="00BD57C0">
      <w:pPr>
        <w:pStyle w:val="NormalWeb"/>
        <w:ind w:left="-720" w:right="-720"/>
        <w:rPr>
          <w:rFonts w:ascii="Verdana" w:hAnsi="Verdana"/>
          <w:sz w:val="18"/>
        </w:rPr>
      </w:pPr>
      <w:r>
        <w:rPr>
          <w:rFonts w:ascii="Verdana" w:hAnsi="Verdana"/>
          <w:sz w:val="18"/>
        </w:rPr>
        <w:t>On the extreme right of the spectrum, we usually associate fascist politicians with foreign dictatorships. Fascist states usually direct extreme force toward their citizens in order to enforce rules, laws, and norms.</w:t>
      </w:r>
    </w:p>
    <w:p w:rsidR="00BD57C0" w:rsidRDefault="00BD57C0" w:rsidP="00BD57C0">
      <w:pPr>
        <w:pStyle w:val="Heading4"/>
        <w:pBdr>
          <w:top w:val="single" w:sz="4" w:space="1" w:color="auto"/>
          <w:left w:val="single" w:sz="4" w:space="4" w:color="auto"/>
          <w:bottom w:val="single" w:sz="4" w:space="1" w:color="auto"/>
          <w:right w:val="single" w:sz="4" w:space="4" w:color="auto"/>
        </w:pBdr>
        <w:ind w:left="-720" w:right="-720"/>
        <w:jc w:val="center"/>
        <w:rPr>
          <w:rFonts w:ascii="Verdana" w:hAnsi="Verdana"/>
          <w:sz w:val="18"/>
        </w:rPr>
      </w:pPr>
      <w:r w:rsidRPr="00D952BA">
        <w:rPr>
          <w:rFonts w:ascii="Verdana" w:hAnsi="Verdana"/>
          <w:sz w:val="32"/>
          <w:szCs w:val="32"/>
        </w:rPr>
        <w:t>MODERN</w:t>
      </w:r>
      <w:r>
        <w:rPr>
          <w:rFonts w:ascii="Verdana" w:hAnsi="Verdana"/>
          <w:sz w:val="18"/>
        </w:rPr>
        <w:t xml:space="preserve"> </w:t>
      </w:r>
      <w:r>
        <w:rPr>
          <w:rFonts w:ascii="Verdana" w:hAnsi="Verdana"/>
          <w:sz w:val="36"/>
        </w:rPr>
        <w:t>LIBERAL</w:t>
      </w:r>
      <w:r>
        <w:rPr>
          <w:rFonts w:ascii="Verdana" w:hAnsi="Verdana"/>
          <w:sz w:val="18"/>
        </w:rPr>
        <w:t xml:space="preserve"> VIEWPOINTS</w:t>
      </w:r>
    </w:p>
    <w:p w:rsidR="00BD57C0" w:rsidRDefault="00BD57C0" w:rsidP="00BD57C0">
      <w:pPr>
        <w:spacing w:before="100" w:after="100"/>
        <w:ind w:left="-720" w:right="-720"/>
        <w:rPr>
          <w:rFonts w:ascii="Verdana" w:hAnsi="Verdana"/>
          <w:sz w:val="18"/>
        </w:rPr>
      </w:pPr>
      <w:r>
        <w:rPr>
          <w:rFonts w:ascii="Verdana" w:hAnsi="Verdana"/>
          <w:b/>
          <w:i/>
          <w:sz w:val="18"/>
        </w:rPr>
        <w:t>Group Responsibility</w:t>
      </w:r>
      <w:r>
        <w:rPr>
          <w:rFonts w:ascii="Verdana" w:hAnsi="Verdana"/>
          <w:sz w:val="18"/>
        </w:rPr>
        <w:t>: The government has a responsibility to help those who are disadvantaged or down on their luck. The government should work to equalize opportunities for everyone and also provide support for those who are unable to support themselves – social programs like welfare, employment insurance, health care etc</w:t>
      </w:r>
      <w:proofErr w:type="gramStart"/>
      <w:r>
        <w:rPr>
          <w:rFonts w:ascii="Verdana" w:hAnsi="Verdana"/>
          <w:sz w:val="18"/>
        </w:rPr>
        <w:t>..</w:t>
      </w:r>
      <w:proofErr w:type="gramEnd"/>
      <w:r>
        <w:rPr>
          <w:rFonts w:ascii="Verdana" w:hAnsi="Verdana"/>
          <w:sz w:val="18"/>
        </w:rPr>
        <w:t xml:space="preserve"> </w:t>
      </w:r>
    </w:p>
    <w:p w:rsidR="00BD57C0" w:rsidRDefault="00BD57C0" w:rsidP="00BD57C0">
      <w:pPr>
        <w:spacing w:before="100" w:after="100"/>
        <w:ind w:left="-720" w:right="-720"/>
        <w:rPr>
          <w:rFonts w:ascii="Verdana" w:hAnsi="Verdana"/>
          <w:sz w:val="18"/>
        </w:rPr>
      </w:pPr>
      <w:r>
        <w:rPr>
          <w:rFonts w:ascii="Verdana" w:hAnsi="Verdana"/>
          <w:b/>
          <w:i/>
          <w:sz w:val="18"/>
        </w:rPr>
        <w:t>Non-Traditional Values</w:t>
      </w:r>
      <w:r>
        <w:rPr>
          <w:rFonts w:ascii="Verdana" w:hAnsi="Verdana"/>
          <w:sz w:val="18"/>
        </w:rPr>
        <w:t xml:space="preserve">: Many traditional values represent old-fashioned ideas that are unfair to women and minorities. These traditional values tend to concentrate and consecrate power held by </w:t>
      </w:r>
      <w:r>
        <w:rPr>
          <w:rFonts w:ascii="Verdana" w:hAnsi="Verdana"/>
          <w:i/>
          <w:sz w:val="18"/>
        </w:rPr>
        <w:t>wealthy white</w:t>
      </w:r>
      <w:r>
        <w:rPr>
          <w:rFonts w:ascii="Verdana" w:hAnsi="Verdana"/>
          <w:sz w:val="18"/>
        </w:rPr>
        <w:t xml:space="preserve"> </w:t>
      </w:r>
      <w:r>
        <w:rPr>
          <w:rFonts w:ascii="Verdana" w:hAnsi="Verdana"/>
          <w:i/>
          <w:sz w:val="18"/>
        </w:rPr>
        <w:t>men</w:t>
      </w:r>
      <w:r>
        <w:rPr>
          <w:rFonts w:ascii="Verdana" w:hAnsi="Verdana"/>
          <w:sz w:val="18"/>
        </w:rPr>
        <w:t>.  Fight for the liberties of oppressed or exploited people and push for change in these areas.</w:t>
      </w:r>
    </w:p>
    <w:p w:rsidR="00BD57C0" w:rsidRDefault="00BD57C0" w:rsidP="00BD57C0">
      <w:pPr>
        <w:spacing w:before="100" w:after="100"/>
        <w:ind w:left="-720" w:right="-720"/>
        <w:rPr>
          <w:rFonts w:ascii="Verdana" w:hAnsi="Verdana"/>
          <w:sz w:val="18"/>
        </w:rPr>
      </w:pPr>
      <w:r>
        <w:rPr>
          <w:rFonts w:ascii="Verdana" w:hAnsi="Verdana"/>
          <w:b/>
          <w:i/>
          <w:sz w:val="18"/>
        </w:rPr>
        <w:t>Activist government</w:t>
      </w:r>
      <w:r>
        <w:rPr>
          <w:rFonts w:ascii="Verdana" w:hAnsi="Verdana"/>
          <w:sz w:val="18"/>
        </w:rPr>
        <w:t xml:space="preserve">: The government has a responsibility to regulate business to protect workers, the environment, and the public from abuse. </w:t>
      </w:r>
    </w:p>
    <w:p w:rsidR="00BD57C0" w:rsidRDefault="00BD57C0" w:rsidP="00BD57C0">
      <w:pPr>
        <w:spacing w:before="100" w:after="100"/>
        <w:ind w:left="-720" w:right="-720"/>
        <w:rPr>
          <w:rFonts w:ascii="Verdana" w:hAnsi="Verdana"/>
          <w:sz w:val="18"/>
        </w:rPr>
      </w:pPr>
      <w:r>
        <w:rPr>
          <w:rFonts w:ascii="Verdana" w:hAnsi="Verdana"/>
          <w:b/>
          <w:i/>
          <w:sz w:val="18"/>
        </w:rPr>
        <w:t>Use of Property for Public Good</w:t>
      </w:r>
      <w:r>
        <w:rPr>
          <w:rFonts w:ascii="Verdana" w:hAnsi="Verdana"/>
          <w:sz w:val="18"/>
        </w:rPr>
        <w:t>: The government has the right to tell people how to use their personal property in order to maximize the public good.  Government should regulate and control key industries (necessary for all citizens to equal access to) so private owners cannot wield too much power over society; things like water, energy and utilities.</w:t>
      </w:r>
    </w:p>
    <w:p w:rsidR="00BD57C0" w:rsidRDefault="00BD57C0" w:rsidP="00BD57C0">
      <w:pPr>
        <w:pStyle w:val="NormalWeb"/>
        <w:ind w:left="-720" w:right="-720"/>
        <w:rPr>
          <w:rFonts w:ascii="Verdana" w:hAnsi="Verdana"/>
          <w:sz w:val="18"/>
        </w:rPr>
      </w:pPr>
      <w:r>
        <w:rPr>
          <w:rFonts w:ascii="Verdana" w:hAnsi="Verdana"/>
          <w:sz w:val="18"/>
        </w:rPr>
        <w:t xml:space="preserve">These beliefs manifest themselves more strongly as we move farther left in the spectrum. Recently in Canada and the United States, </w:t>
      </w:r>
      <w:r>
        <w:rPr>
          <w:rFonts w:ascii="Verdana" w:hAnsi="Verdana"/>
          <w:i/>
          <w:sz w:val="18"/>
        </w:rPr>
        <w:t>liberals</w:t>
      </w:r>
      <w:r>
        <w:rPr>
          <w:rFonts w:ascii="Verdana" w:hAnsi="Verdana"/>
          <w:sz w:val="18"/>
        </w:rPr>
        <w:t xml:space="preserve"> have supported laws that would</w:t>
      </w:r>
    </w:p>
    <w:p w:rsidR="00BD57C0" w:rsidRDefault="003C0D98" w:rsidP="00BD57C0">
      <w:pPr>
        <w:numPr>
          <w:ilvl w:val="0"/>
          <w:numId w:val="2"/>
        </w:numPr>
        <w:ind w:left="-720" w:right="-720" w:firstLine="0"/>
        <w:rPr>
          <w:rFonts w:ascii="Verdana" w:hAnsi="Verdana"/>
          <w:sz w:val="18"/>
        </w:rPr>
      </w:pPr>
      <w:r w:rsidRPr="003C0D98">
        <w:rPr>
          <w:rFonts w:ascii="Verdana" w:hAnsi="Verdana"/>
          <w:noProof/>
          <w:sz w:val="20"/>
        </w:rPr>
        <w:pict>
          <v:rect id="_x0000_s1097" style="position:absolute;left:0;text-align:left;margin-left:-54pt;margin-top:-.2pt;width:549pt;height:117pt;z-index:-251603968" stroked="f">
            <v:fill color2="fill darken(220)" angle="-90" method="linear sigma" focus="100%" type="gradient"/>
          </v:rect>
        </w:pict>
      </w:r>
      <w:r w:rsidR="00BD57C0">
        <w:rPr>
          <w:rFonts w:ascii="Verdana" w:hAnsi="Verdana"/>
          <w:sz w:val="18"/>
        </w:rPr>
        <w:t xml:space="preserve">reinvest in social programs like education and health care </w:t>
      </w:r>
    </w:p>
    <w:p w:rsidR="00BD57C0" w:rsidRDefault="00BD57C0" w:rsidP="00BD57C0">
      <w:pPr>
        <w:numPr>
          <w:ilvl w:val="0"/>
          <w:numId w:val="2"/>
        </w:numPr>
        <w:ind w:left="-720" w:right="-720" w:firstLine="0"/>
        <w:rPr>
          <w:rFonts w:ascii="Verdana" w:hAnsi="Verdana"/>
          <w:sz w:val="18"/>
        </w:rPr>
      </w:pPr>
      <w:r>
        <w:rPr>
          <w:rFonts w:ascii="Verdana" w:hAnsi="Verdana"/>
          <w:sz w:val="18"/>
        </w:rPr>
        <w:t>raise some taxes to pay for specific programs, maintain current tax levels, or redistribute the tax burden from</w:t>
      </w:r>
    </w:p>
    <w:p w:rsidR="00BD57C0" w:rsidRDefault="00BD57C0" w:rsidP="00BD57C0">
      <w:pPr>
        <w:ind w:left="-720" w:right="-720"/>
        <w:rPr>
          <w:rFonts w:ascii="Verdana" w:hAnsi="Verdana"/>
          <w:sz w:val="18"/>
        </w:rPr>
      </w:pPr>
      <w:r>
        <w:rPr>
          <w:rFonts w:ascii="Verdana" w:hAnsi="Verdana"/>
          <w:sz w:val="18"/>
        </w:rPr>
        <w:t xml:space="preserve">      </w:t>
      </w:r>
      <w:proofErr w:type="gramStart"/>
      <w:r>
        <w:rPr>
          <w:rFonts w:ascii="Verdana" w:hAnsi="Verdana"/>
          <w:sz w:val="18"/>
        </w:rPr>
        <w:t>lower</w:t>
      </w:r>
      <w:proofErr w:type="gramEnd"/>
      <w:r>
        <w:rPr>
          <w:rFonts w:ascii="Verdana" w:hAnsi="Verdana"/>
          <w:sz w:val="18"/>
        </w:rPr>
        <w:t xml:space="preserve"> and middle class citizens to upper class and business tax payers;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provide drug treatment and rehabilitation programs for criminals and at-risk youth;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prevent landowners from harming endangered species or sensitive habitats on their own land;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protect women's ability to have abortions and provide federal funding for women seeking abortions who cannot </w:t>
      </w:r>
    </w:p>
    <w:p w:rsidR="00BD57C0" w:rsidRDefault="00BD57C0" w:rsidP="00BD57C0">
      <w:pPr>
        <w:ind w:left="-720" w:right="-720"/>
        <w:rPr>
          <w:rFonts w:ascii="Verdana" w:hAnsi="Verdana"/>
          <w:sz w:val="18"/>
        </w:rPr>
      </w:pPr>
      <w:r>
        <w:rPr>
          <w:rFonts w:ascii="Verdana" w:hAnsi="Verdana"/>
          <w:sz w:val="18"/>
        </w:rPr>
        <w:t xml:space="preserve">      </w:t>
      </w:r>
      <w:proofErr w:type="gramStart"/>
      <w:r>
        <w:rPr>
          <w:rFonts w:ascii="Verdana" w:hAnsi="Verdana"/>
          <w:sz w:val="18"/>
        </w:rPr>
        <w:t>afford</w:t>
      </w:r>
      <w:proofErr w:type="gramEnd"/>
      <w:r>
        <w:rPr>
          <w:rFonts w:ascii="Verdana" w:hAnsi="Verdana"/>
          <w:sz w:val="18"/>
        </w:rPr>
        <w:t xml:space="preserve"> them</w:t>
      </w:r>
    </w:p>
    <w:p w:rsidR="00BD57C0" w:rsidRDefault="00BD57C0" w:rsidP="00BD57C0">
      <w:pPr>
        <w:numPr>
          <w:ilvl w:val="0"/>
          <w:numId w:val="2"/>
        </w:numPr>
        <w:ind w:left="-720" w:right="-720" w:firstLine="0"/>
        <w:rPr>
          <w:rFonts w:ascii="Verdana" w:hAnsi="Verdana"/>
          <w:sz w:val="18"/>
        </w:rPr>
      </w:pPr>
      <w:r>
        <w:rPr>
          <w:rFonts w:ascii="Verdana" w:hAnsi="Verdana"/>
          <w:sz w:val="18"/>
        </w:rPr>
        <w:lastRenderedPageBreak/>
        <w:t xml:space="preserve">extend federal civil rights protections to gays;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regulate how businesses treat their employees, and how they dispose of hazardous waste; </w:t>
      </w:r>
    </w:p>
    <w:p w:rsidR="00BD57C0" w:rsidRPr="00BD57C0" w:rsidRDefault="00BD57C0" w:rsidP="00BD57C0">
      <w:pPr>
        <w:numPr>
          <w:ilvl w:val="0"/>
          <w:numId w:val="2"/>
        </w:numPr>
        <w:ind w:left="-720" w:right="-720" w:firstLine="0"/>
        <w:rPr>
          <w:rFonts w:ascii="Verdana" w:hAnsi="Verdana"/>
          <w:sz w:val="18"/>
          <w:szCs w:val="18"/>
        </w:rPr>
      </w:pPr>
      <w:proofErr w:type="gramStart"/>
      <w:r w:rsidRPr="00BD57C0">
        <w:rPr>
          <w:rFonts w:ascii="Verdana" w:hAnsi="Verdana"/>
          <w:sz w:val="18"/>
          <w:szCs w:val="18"/>
        </w:rPr>
        <w:t>reinforce</w:t>
      </w:r>
      <w:proofErr w:type="gramEnd"/>
      <w:r w:rsidRPr="00BD57C0">
        <w:rPr>
          <w:rFonts w:ascii="Verdana" w:hAnsi="Verdana"/>
          <w:sz w:val="18"/>
          <w:szCs w:val="18"/>
        </w:rPr>
        <w:t xml:space="preserve"> our countries tradition of separation of church and state. </w:t>
      </w:r>
    </w:p>
    <w:p w:rsidR="00BD57C0" w:rsidRDefault="00BD57C0" w:rsidP="00BD57C0">
      <w:pPr>
        <w:pStyle w:val="NormalWeb"/>
        <w:ind w:left="-720" w:right="-720"/>
        <w:rPr>
          <w:rFonts w:ascii="Verdana" w:hAnsi="Verdana"/>
          <w:sz w:val="18"/>
        </w:rPr>
      </w:pPr>
      <w:r>
        <w:rPr>
          <w:rFonts w:ascii="Verdana" w:hAnsi="Verdana"/>
          <w:b/>
          <w:i/>
          <w:sz w:val="18"/>
        </w:rPr>
        <w:t>Taxes</w:t>
      </w:r>
      <w:r>
        <w:rPr>
          <w:rFonts w:ascii="Verdana" w:hAnsi="Verdana"/>
          <w:sz w:val="18"/>
        </w:rPr>
        <w:t xml:space="preserve"> are a way of redistributing wealth in a society.  People pay taxes to the government and the government provides services and social programs to create elements of equality within society (social programs like welfare, employment insurance, health care etc.).  In general, supporters of liberal or left wing economic ideals support government involvement in the economy and support the idea of taxes as a way of redistributing wealth.  Conversely, supporters of conservative or right wing economic ideals support less government involvement in the economy and therefore less taxation of the citizenry.</w:t>
      </w:r>
    </w:p>
    <w:p w:rsidR="00BD57C0" w:rsidRDefault="00BD57C0" w:rsidP="00BD57C0">
      <w:pPr>
        <w:ind w:left="-720" w:right="-720"/>
        <w:rPr>
          <w:rFonts w:ascii="Verdana" w:hAnsi="Verdana"/>
          <w:sz w:val="18"/>
        </w:rPr>
      </w:pPr>
      <w:r>
        <w:rPr>
          <w:rFonts w:ascii="Verdana" w:hAnsi="Verdana"/>
          <w:sz w:val="18"/>
        </w:rPr>
        <w:t>Socialist governments like those found in Scandinavian countries have large activist governments; citizens pay large taxes and in turn the government provides many of the services that private industry provides for a fee in the U.S. There are few communist governments left in the world, but they are usually marked by communal and government ownership of nearly all property. In practice, many communist governments look a lot like fascist governments.</w:t>
      </w:r>
    </w:p>
    <w:p w:rsidR="00BD57C0" w:rsidRDefault="00BD57C0" w:rsidP="00BD57C0">
      <w:pPr>
        <w:ind w:left="-720" w:right="-720"/>
        <w:rPr>
          <w:rFonts w:ascii="Verdana" w:hAnsi="Verdana"/>
          <w:sz w:val="18"/>
        </w:rPr>
      </w:pPr>
    </w:p>
    <w:p w:rsidR="0017138A" w:rsidRPr="0017138A" w:rsidRDefault="0017138A" w:rsidP="0017138A">
      <w:pPr>
        <w:pStyle w:val="ListParagraph"/>
        <w:rPr>
          <w:rFonts w:ascii="Arial" w:eastAsiaTheme="minorHAnsi" w:hAnsi="Arial" w:cs="Arial"/>
          <w:sz w:val="22"/>
          <w:szCs w:val="22"/>
        </w:rPr>
      </w:pPr>
    </w:p>
    <w:p w:rsidR="0017138A" w:rsidRPr="0017138A" w:rsidRDefault="003C0D98" w:rsidP="0017138A">
      <w:pPr>
        <w:pStyle w:val="ListParagraph"/>
        <w:autoSpaceDE w:val="0"/>
        <w:autoSpaceDN w:val="0"/>
        <w:adjustRightInd w:val="0"/>
        <w:ind w:left="-540"/>
        <w:rPr>
          <w:rFonts w:ascii="Arial" w:eastAsiaTheme="minorHAnsi" w:hAnsi="Arial" w:cs="Arial"/>
          <w:b/>
          <w:sz w:val="22"/>
          <w:szCs w:val="22"/>
        </w:rPr>
      </w:pPr>
      <w:r w:rsidRPr="003C0D98">
        <w:rPr>
          <w:rFonts w:ascii="Arial" w:eastAsiaTheme="minorHAnsi" w:hAnsi="Arial" w:cs="Arial"/>
          <w:noProof/>
          <w:sz w:val="22"/>
          <w:szCs w:val="22"/>
        </w:rPr>
        <w:pict>
          <v:rect id="_x0000_s1100" style="position:absolute;left:0;text-align:left;margin-left:206.8pt;margin-top:1.7pt;width:290.8pt;height:10.75pt;flip:y;z-index:-251597824" stroked="f">
            <v:fill color2="fill darken(194)" rotate="t" angle="-90" method="linear sigma" focus="100%" type="gradient"/>
          </v:rect>
        </w:pict>
      </w:r>
      <w:r w:rsidR="0017138A" w:rsidRPr="0017138A">
        <w:rPr>
          <w:rFonts w:ascii="Arial" w:eastAsiaTheme="minorHAnsi" w:hAnsi="Arial" w:cs="Arial"/>
          <w:b/>
          <w:sz w:val="22"/>
          <w:szCs w:val="22"/>
        </w:rPr>
        <w:t>CRITERIA FOR A GOOD SHORT ANSWER RESPONSE</w:t>
      </w: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numPr>
          <w:ilvl w:val="0"/>
          <w:numId w:val="4"/>
        </w:numPr>
        <w:autoSpaceDE w:val="0"/>
        <w:autoSpaceDN w:val="0"/>
        <w:adjustRightInd w:val="0"/>
        <w:rPr>
          <w:rFonts w:ascii="Arial" w:eastAsiaTheme="minorHAnsi" w:hAnsi="Arial" w:cs="Arial"/>
          <w:sz w:val="22"/>
          <w:szCs w:val="22"/>
        </w:rPr>
      </w:pPr>
      <w:r>
        <w:rPr>
          <w:rFonts w:ascii="Arial" w:eastAsiaTheme="minorHAnsi" w:hAnsi="Arial" w:cs="Arial"/>
          <w:sz w:val="22"/>
          <w:szCs w:val="22"/>
        </w:rPr>
        <w:t>The question is clearly addressed and a logical answer is clearly articulated. A rationale, where appropriate, is provided to explain your answer.</w:t>
      </w: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numPr>
          <w:ilvl w:val="0"/>
          <w:numId w:val="4"/>
        </w:numPr>
        <w:autoSpaceDE w:val="0"/>
        <w:autoSpaceDN w:val="0"/>
        <w:adjustRightInd w:val="0"/>
        <w:rPr>
          <w:rFonts w:ascii="Arial" w:eastAsiaTheme="minorHAnsi" w:hAnsi="Arial" w:cs="Arial"/>
          <w:sz w:val="22"/>
          <w:szCs w:val="22"/>
        </w:rPr>
      </w:pPr>
      <w:r>
        <w:rPr>
          <w:rFonts w:ascii="Arial" w:eastAsiaTheme="minorHAnsi" w:hAnsi="Arial" w:cs="Arial"/>
          <w:sz w:val="22"/>
          <w:szCs w:val="22"/>
        </w:rPr>
        <w:t>Specific information (examples and case studies from class and current events) are used to explain and support your response.</w:t>
      </w:r>
    </w:p>
    <w:p w:rsidR="0017138A" w:rsidRDefault="0017138A" w:rsidP="0017138A">
      <w:pPr>
        <w:pStyle w:val="ListParagraph"/>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 xml:space="preserve"> </w:t>
      </w:r>
    </w:p>
    <w:p w:rsidR="0017138A" w:rsidRPr="0017138A" w:rsidRDefault="0017138A" w:rsidP="0017138A">
      <w:pPr>
        <w:pStyle w:val="ListParagraph"/>
        <w:numPr>
          <w:ilvl w:val="0"/>
          <w:numId w:val="4"/>
        </w:numPr>
        <w:autoSpaceDE w:val="0"/>
        <w:autoSpaceDN w:val="0"/>
        <w:adjustRightInd w:val="0"/>
        <w:ind w:right="-720"/>
        <w:rPr>
          <w:rFonts w:ascii="Arial" w:eastAsiaTheme="minorHAnsi" w:hAnsi="Arial" w:cs="Arial"/>
          <w:sz w:val="22"/>
          <w:szCs w:val="22"/>
        </w:rPr>
      </w:pPr>
      <w:r w:rsidRPr="0017138A">
        <w:rPr>
          <w:rFonts w:ascii="Arial" w:hAnsi="Arial" w:cs="Arial"/>
          <w:sz w:val="22"/>
          <w:szCs w:val="22"/>
        </w:rPr>
        <w:t>Vocabulary is precise and deliberately chosen.  Sentence structure is controlled and sophisticated; ideas are judiciously organized.  The writing demonstrates skillful control of mechanics and grammar.</w:t>
      </w:r>
    </w:p>
    <w:p w:rsidR="0017138A" w:rsidRPr="00C86BDA" w:rsidRDefault="0017138A" w:rsidP="0017138A">
      <w:pPr>
        <w:pStyle w:val="ListParagraph"/>
        <w:autoSpaceDE w:val="0"/>
        <w:autoSpaceDN w:val="0"/>
        <w:adjustRightInd w:val="0"/>
        <w:ind w:left="-180"/>
        <w:rPr>
          <w:rFonts w:ascii="Arial" w:eastAsiaTheme="minorHAnsi" w:hAnsi="Arial" w:cs="Arial"/>
          <w:sz w:val="22"/>
          <w:szCs w:val="22"/>
        </w:rPr>
      </w:pPr>
    </w:p>
    <w:sectPr w:rsidR="0017138A" w:rsidRPr="00C86BDA" w:rsidSect="006A39B1">
      <w:pgSz w:w="12240" w:h="15840"/>
      <w:pgMar w:top="90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90269"/>
    <w:multiLevelType w:val="hybridMultilevel"/>
    <w:tmpl w:val="03728C7E"/>
    <w:lvl w:ilvl="0" w:tplc="B48CE8A0">
      <w:numFmt w:val="bullet"/>
      <w:lvlText w:val="-"/>
      <w:lvlJc w:val="left"/>
      <w:pPr>
        <w:ind w:left="180" w:hanging="360"/>
      </w:pPr>
      <w:rPr>
        <w:rFonts w:ascii="Arial" w:eastAsiaTheme="minorHAnsi"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nsid w:val="28394776"/>
    <w:multiLevelType w:val="hybridMultilevel"/>
    <w:tmpl w:val="7BA0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407FC"/>
    <w:multiLevelType w:val="hybridMultilevel"/>
    <w:tmpl w:val="0B04DD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
    <w:nsid w:val="78E120E8"/>
    <w:multiLevelType w:val="hybridMultilevel"/>
    <w:tmpl w:val="25464F2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545C0"/>
    <w:rsid w:val="00001990"/>
    <w:rsid w:val="00017784"/>
    <w:rsid w:val="0017138A"/>
    <w:rsid w:val="001B4D21"/>
    <w:rsid w:val="001C543D"/>
    <w:rsid w:val="002E2856"/>
    <w:rsid w:val="003504FE"/>
    <w:rsid w:val="003C0D98"/>
    <w:rsid w:val="003E52F0"/>
    <w:rsid w:val="00421DB4"/>
    <w:rsid w:val="004545C0"/>
    <w:rsid w:val="00595671"/>
    <w:rsid w:val="006239F1"/>
    <w:rsid w:val="006A39B1"/>
    <w:rsid w:val="0070791A"/>
    <w:rsid w:val="0073070B"/>
    <w:rsid w:val="00740DB8"/>
    <w:rsid w:val="007571C2"/>
    <w:rsid w:val="00817DD4"/>
    <w:rsid w:val="00843E6B"/>
    <w:rsid w:val="00882FC4"/>
    <w:rsid w:val="008D38A2"/>
    <w:rsid w:val="009C040F"/>
    <w:rsid w:val="009E005A"/>
    <w:rsid w:val="00BD3674"/>
    <w:rsid w:val="00BD57C0"/>
    <w:rsid w:val="00C86BDA"/>
    <w:rsid w:val="00D41C3A"/>
    <w:rsid w:val="00D952BA"/>
    <w:rsid w:val="00E42238"/>
    <w:rsid w:val="00E50E5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rules v:ext="edit">
        <o:r id="V:Rule7" type="connector" idref="#_x0000_s1048"/>
        <o:r id="V:Rule8" type="connector" idref="#_x0000_s1050"/>
        <o:r id="V:Rule9" type="connector" idref="#_x0000_s1049"/>
        <o:r id="V:Rule10" type="connector" idref="#_x0000_s1074"/>
        <o:r id="V:Rule11" type="connector" idref="#_x0000_s1072"/>
        <o:r id="V:Rule12"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5C0"/>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BD57C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70B"/>
    <w:rPr>
      <w:rFonts w:ascii="Tahoma" w:hAnsi="Tahoma" w:cs="Tahoma"/>
      <w:sz w:val="16"/>
      <w:szCs w:val="16"/>
    </w:rPr>
  </w:style>
  <w:style w:type="character" w:customStyle="1" w:styleId="BalloonTextChar">
    <w:name w:val="Balloon Text Char"/>
    <w:basedOn w:val="DefaultParagraphFont"/>
    <w:link w:val="BalloonText"/>
    <w:uiPriority w:val="99"/>
    <w:semiHidden/>
    <w:rsid w:val="0073070B"/>
    <w:rPr>
      <w:rFonts w:ascii="Tahoma" w:eastAsia="Times New Roman" w:hAnsi="Tahoma" w:cs="Tahoma"/>
      <w:sz w:val="16"/>
      <w:szCs w:val="16"/>
    </w:rPr>
  </w:style>
  <w:style w:type="character" w:customStyle="1" w:styleId="Heading4Char">
    <w:name w:val="Heading 4 Char"/>
    <w:basedOn w:val="DefaultParagraphFont"/>
    <w:link w:val="Heading4"/>
    <w:rsid w:val="00BD57C0"/>
    <w:rPr>
      <w:rFonts w:ascii="Times New Roman" w:eastAsia="Times New Roman" w:hAnsi="Times New Roman" w:cs="Times New Roman"/>
      <w:b/>
      <w:bCs/>
      <w:sz w:val="28"/>
      <w:szCs w:val="28"/>
    </w:rPr>
  </w:style>
  <w:style w:type="paragraph" w:styleId="NormalWeb">
    <w:name w:val="Normal (Web)"/>
    <w:basedOn w:val="Normal"/>
    <w:rsid w:val="00BD57C0"/>
    <w:pPr>
      <w:spacing w:before="100" w:beforeAutospacing="1" w:after="100" w:afterAutospacing="1"/>
    </w:pPr>
  </w:style>
  <w:style w:type="paragraph" w:styleId="ListParagraph">
    <w:name w:val="List Paragraph"/>
    <w:basedOn w:val="Normal"/>
    <w:uiPriority w:val="34"/>
    <w:qFormat/>
    <w:rsid w:val="007571C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www.oupcanada.com/documents/Image/Jackets/l/9780195427769.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1315</Words>
  <Characters>7498</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dc:creator>
  <cp:lastModifiedBy>klappe</cp:lastModifiedBy>
  <cp:revision>2</cp:revision>
  <dcterms:created xsi:type="dcterms:W3CDTF">2011-06-21T17:15:00Z</dcterms:created>
  <dcterms:modified xsi:type="dcterms:W3CDTF">2011-06-21T17:15:00Z</dcterms:modified>
</cp:coreProperties>
</file>